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6B" w:rsidRDefault="00E5136B" w:rsidP="008B5C35">
      <w:pPr>
        <w:pStyle w:val="a5"/>
        <w:rPr>
          <w:sz w:val="22"/>
          <w:szCs w:val="22"/>
        </w:rPr>
      </w:pPr>
    </w:p>
    <w:p w:rsidR="005D403A" w:rsidRPr="00B6498E" w:rsidRDefault="005D403A" w:rsidP="001B1437">
      <w:pPr>
        <w:jc w:val="center"/>
      </w:pPr>
      <w:r>
        <w:rPr>
          <w:noProof/>
        </w:rPr>
        <w:drawing>
          <wp:inline distT="0" distB="0" distL="0" distR="0">
            <wp:extent cx="556895" cy="6838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03A" w:rsidRPr="00B6498E" w:rsidRDefault="005D403A" w:rsidP="005D403A">
      <w:pPr>
        <w:jc w:val="center"/>
        <w:outlineLvl w:val="0"/>
        <w:rPr>
          <w:b/>
        </w:rPr>
      </w:pPr>
    </w:p>
    <w:p w:rsidR="005D403A" w:rsidRPr="00B6498E" w:rsidRDefault="005D403A" w:rsidP="005D403A">
      <w:pPr>
        <w:ind w:left="-180"/>
        <w:jc w:val="center"/>
        <w:outlineLvl w:val="0"/>
        <w:rPr>
          <w:b/>
          <w:sz w:val="28"/>
          <w:szCs w:val="28"/>
        </w:rPr>
      </w:pPr>
      <w:r w:rsidRPr="00B6498E">
        <w:rPr>
          <w:b/>
          <w:sz w:val="28"/>
          <w:szCs w:val="28"/>
        </w:rPr>
        <w:t>РОССИЙСКАЯ ФЕДЕРАЦИЯ</w:t>
      </w:r>
    </w:p>
    <w:p w:rsidR="005D403A" w:rsidRPr="00B6498E" w:rsidRDefault="005D403A" w:rsidP="005D403A">
      <w:pPr>
        <w:jc w:val="center"/>
        <w:outlineLvl w:val="0"/>
        <w:rPr>
          <w:b/>
          <w:sz w:val="28"/>
          <w:szCs w:val="28"/>
        </w:rPr>
      </w:pPr>
      <w:r w:rsidRPr="00B6498E">
        <w:rPr>
          <w:b/>
          <w:sz w:val="28"/>
          <w:szCs w:val="28"/>
        </w:rPr>
        <w:t>АДМИНИСТРАЦИЯ МУНИЦИПАЛЬНОГО ОБРАЗОВАНИЯ</w:t>
      </w:r>
    </w:p>
    <w:p w:rsidR="005D403A" w:rsidRPr="00B6498E" w:rsidRDefault="005D403A" w:rsidP="005D403A">
      <w:pPr>
        <w:jc w:val="center"/>
        <w:outlineLvl w:val="0"/>
        <w:rPr>
          <w:b/>
          <w:sz w:val="28"/>
          <w:szCs w:val="28"/>
        </w:rPr>
      </w:pPr>
      <w:r w:rsidRPr="00B6498E">
        <w:rPr>
          <w:b/>
          <w:sz w:val="28"/>
          <w:szCs w:val="28"/>
        </w:rPr>
        <w:t>ГЛАЖЕВСКОЕ СЕЛЬСКОЕ ПОСЕЛЕНИЕ</w:t>
      </w:r>
    </w:p>
    <w:p w:rsidR="005D403A" w:rsidRPr="00B6498E" w:rsidRDefault="005D403A" w:rsidP="005D403A">
      <w:pPr>
        <w:jc w:val="center"/>
        <w:outlineLvl w:val="0"/>
        <w:rPr>
          <w:b/>
          <w:sz w:val="28"/>
          <w:szCs w:val="28"/>
        </w:rPr>
      </w:pPr>
      <w:r w:rsidRPr="00B6498E">
        <w:rPr>
          <w:b/>
          <w:sz w:val="28"/>
          <w:szCs w:val="28"/>
        </w:rPr>
        <w:t>КИРИШСКОГО МУНИЦИПАЛЬНОГО РАЙОНА</w:t>
      </w:r>
    </w:p>
    <w:p w:rsidR="005D403A" w:rsidRPr="00B6498E" w:rsidRDefault="005D403A" w:rsidP="005D403A">
      <w:pPr>
        <w:jc w:val="center"/>
        <w:outlineLvl w:val="0"/>
        <w:rPr>
          <w:b/>
          <w:sz w:val="28"/>
          <w:szCs w:val="28"/>
        </w:rPr>
      </w:pPr>
      <w:r w:rsidRPr="00B6498E">
        <w:rPr>
          <w:b/>
          <w:sz w:val="28"/>
          <w:szCs w:val="28"/>
        </w:rPr>
        <w:t>ЛЕНИНГРАДСКОЙ ОБЛАСТИ</w:t>
      </w:r>
    </w:p>
    <w:p w:rsidR="005D403A" w:rsidRPr="00B6498E" w:rsidRDefault="005D403A" w:rsidP="005D403A">
      <w:pPr>
        <w:jc w:val="center"/>
        <w:rPr>
          <w:sz w:val="28"/>
          <w:szCs w:val="28"/>
        </w:rPr>
      </w:pPr>
    </w:p>
    <w:p w:rsidR="000858D2" w:rsidRDefault="000858D2" w:rsidP="008B5C35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083011" w:rsidRPr="00091BE5" w:rsidRDefault="00083011" w:rsidP="008B5C35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91BE5">
        <w:rPr>
          <w:rFonts w:ascii="Times New Roman" w:hAnsi="Times New Roman"/>
          <w:sz w:val="28"/>
          <w:szCs w:val="28"/>
        </w:rPr>
        <w:t>ПОСТАНОВЛЕНИЕ</w:t>
      </w:r>
    </w:p>
    <w:p w:rsidR="00083011" w:rsidRPr="00D7074E" w:rsidRDefault="00083011" w:rsidP="008B5C35">
      <w:pPr>
        <w:rPr>
          <w:sz w:val="22"/>
          <w:szCs w:val="22"/>
        </w:rPr>
      </w:pPr>
    </w:p>
    <w:p w:rsidR="0056369A" w:rsidRDefault="0056369A" w:rsidP="008B5C35">
      <w:pPr>
        <w:rPr>
          <w:sz w:val="22"/>
          <w:szCs w:val="22"/>
        </w:rPr>
      </w:pPr>
    </w:p>
    <w:p w:rsidR="0056369A" w:rsidRDefault="0056369A" w:rsidP="008B5C35">
      <w:pPr>
        <w:rPr>
          <w:sz w:val="22"/>
          <w:szCs w:val="22"/>
        </w:rPr>
      </w:pPr>
    </w:p>
    <w:p w:rsidR="00083011" w:rsidRPr="00D7074E" w:rsidRDefault="001B1437" w:rsidP="008B5C35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09 сентября  2021 года  </w:t>
      </w:r>
      <w:r w:rsidR="00AA0EBA" w:rsidRPr="00D7074E">
        <w:rPr>
          <w:sz w:val="22"/>
          <w:szCs w:val="22"/>
        </w:rPr>
        <w:t xml:space="preserve"> </w:t>
      </w:r>
      <w:r w:rsidR="00083011" w:rsidRPr="00D7074E">
        <w:rPr>
          <w:sz w:val="22"/>
          <w:szCs w:val="22"/>
        </w:rPr>
        <w:t xml:space="preserve">№ </w:t>
      </w:r>
      <w:r w:rsidR="00AA0EBA" w:rsidRPr="00D7074E">
        <w:rPr>
          <w:sz w:val="22"/>
          <w:szCs w:val="22"/>
        </w:rPr>
        <w:t xml:space="preserve"> </w:t>
      </w:r>
      <w:r>
        <w:rPr>
          <w:sz w:val="22"/>
          <w:szCs w:val="22"/>
        </w:rPr>
        <w:t>160/1</w:t>
      </w:r>
    </w:p>
    <w:p w:rsidR="0056369A" w:rsidRDefault="0056369A" w:rsidP="003A76D4">
      <w:pPr>
        <w:tabs>
          <w:tab w:val="left" w:pos="7335"/>
        </w:tabs>
        <w:rPr>
          <w:sz w:val="22"/>
          <w:szCs w:val="22"/>
        </w:rPr>
      </w:pPr>
    </w:p>
    <w:p w:rsidR="0056369A" w:rsidRDefault="0056369A" w:rsidP="003A76D4">
      <w:pPr>
        <w:tabs>
          <w:tab w:val="left" w:pos="7335"/>
        </w:tabs>
        <w:rPr>
          <w:sz w:val="22"/>
          <w:szCs w:val="22"/>
        </w:rPr>
      </w:pPr>
    </w:p>
    <w:p w:rsidR="0056369A" w:rsidRDefault="0056369A" w:rsidP="003A76D4">
      <w:pPr>
        <w:tabs>
          <w:tab w:val="left" w:pos="7335"/>
        </w:tabs>
        <w:rPr>
          <w:sz w:val="22"/>
          <w:szCs w:val="22"/>
        </w:rPr>
      </w:pPr>
    </w:p>
    <w:p w:rsidR="00083011" w:rsidRPr="00D7074E" w:rsidRDefault="002254E3" w:rsidP="003A76D4">
      <w:pPr>
        <w:tabs>
          <w:tab w:val="left" w:pos="7335"/>
        </w:tabs>
        <w:rPr>
          <w:b/>
          <w:sz w:val="22"/>
          <w:szCs w:val="22"/>
        </w:rPr>
      </w:pPr>
      <w:r w:rsidRPr="002254E3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1.5pt;margin-top:.75pt;width:306.35pt;height:195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" filled="f" stroked="f">
            <v:textbox style="mso-next-textbox:#Text Box 3">
              <w:txbxContent>
                <w:p w:rsidR="0023698C" w:rsidRPr="0023698C" w:rsidRDefault="0023698C" w:rsidP="0023698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  <w:sz w:val="22"/>
                      <w:szCs w:val="22"/>
                    </w:rPr>
                  </w:pPr>
                  <w:proofErr w:type="gramStart"/>
                  <w:r w:rsidRPr="00A37D7B">
                    <w:rPr>
                      <w:sz w:val="22"/>
                      <w:szCs w:val="22"/>
                    </w:rPr>
                    <w:t>Об утвер</w:t>
                  </w:r>
                  <w:r w:rsidR="003307D8">
                    <w:rPr>
                      <w:sz w:val="22"/>
                      <w:szCs w:val="22"/>
                    </w:rPr>
                    <w:t>ждении Порядка принятия главным распорядителем</w:t>
                  </w:r>
                  <w:r w:rsidRPr="00A37D7B">
                    <w:rPr>
                      <w:sz w:val="22"/>
                      <w:szCs w:val="22"/>
                    </w:rPr>
                    <w:t xml:space="preserve"> средств бюджет</w:t>
                  </w:r>
                  <w:r w:rsidR="000858D2">
                    <w:rPr>
                      <w:sz w:val="22"/>
                      <w:szCs w:val="22"/>
                    </w:rPr>
                    <w:t>а муниципального образования</w:t>
                  </w:r>
                  <w:r w:rsidR="0083492A" w:rsidRPr="00A37D7B">
                    <w:rPr>
                      <w:sz w:val="22"/>
                      <w:szCs w:val="22"/>
                    </w:rPr>
                    <w:t xml:space="preserve"> </w:t>
                  </w:r>
                  <w:r w:rsidR="005D403A">
                    <w:rPr>
                      <w:sz w:val="22"/>
                      <w:szCs w:val="22"/>
                    </w:rPr>
                    <w:t>Глажевское сельское</w:t>
                  </w:r>
                  <w:r w:rsidR="0083492A" w:rsidRPr="00A37D7B">
                    <w:rPr>
                      <w:sz w:val="22"/>
                      <w:szCs w:val="22"/>
                    </w:rPr>
                    <w:t xml:space="preserve"> поселение Киришского муниципального района Ленинградской области</w:t>
                  </w:r>
                  <w:r w:rsidRPr="00A37D7B">
                    <w:rPr>
                      <w:sz w:val="22"/>
                      <w:szCs w:val="22"/>
                    </w:rPr>
                    <w:t xml:space="preserve"> решений о наличии потребности в не использованных в отчетном финансовом году остатках субсидий, в том</w:t>
                  </w:r>
                  <w:r w:rsidRPr="0023698C">
                    <w:rPr>
                      <w:sz w:val="22"/>
                      <w:szCs w:val="22"/>
                    </w:rPr>
                    <w:t xml:space="preserve"> числе грантов в форме субсидий, предоставленных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на финансовое обеспечение</w:t>
                  </w:r>
                  <w:proofErr w:type="gramEnd"/>
                  <w:r w:rsidRPr="0023698C">
                    <w:rPr>
                      <w:sz w:val="22"/>
                      <w:szCs w:val="22"/>
                    </w:rPr>
                    <w:t xml:space="preserve"> затрат в связи с производством (реализацией) товаров, выполнением работ,</w:t>
                  </w:r>
                  <w:r w:rsidRPr="0023698C">
                    <w:rPr>
                      <w:rFonts w:ascii="PT Astra Serif" w:hAnsi="PT Astra Serif"/>
                      <w:sz w:val="22"/>
                      <w:szCs w:val="22"/>
                    </w:rPr>
                    <w:t xml:space="preserve"> оказанием услуг</w:t>
                  </w:r>
                </w:p>
                <w:p w:rsidR="0023698C" w:rsidRPr="00A64770" w:rsidRDefault="0023698C" w:rsidP="008E52E7">
                  <w:pPr>
                    <w:spacing w:after="200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9D3279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 w:rsidR="00083011" w:rsidRPr="00D7074E">
        <w:rPr>
          <w:b/>
          <w:sz w:val="22"/>
          <w:szCs w:val="22"/>
        </w:rPr>
        <w:sym w:font="Symbol" w:char="F0E9"/>
      </w:r>
      <w:r w:rsidR="00083011" w:rsidRPr="00D7074E">
        <w:rPr>
          <w:b/>
          <w:sz w:val="22"/>
          <w:szCs w:val="22"/>
        </w:rPr>
        <w:t xml:space="preserve">                                                         </w:t>
      </w:r>
      <w:r w:rsidR="00D7074E">
        <w:rPr>
          <w:b/>
          <w:sz w:val="22"/>
          <w:szCs w:val="22"/>
        </w:rPr>
        <w:t xml:space="preserve">              </w:t>
      </w:r>
      <w:r w:rsidR="00D61720">
        <w:rPr>
          <w:b/>
          <w:sz w:val="22"/>
          <w:szCs w:val="22"/>
        </w:rPr>
        <w:t xml:space="preserve">         </w:t>
      </w:r>
      <w:r w:rsidR="00D7074E">
        <w:rPr>
          <w:b/>
          <w:sz w:val="22"/>
          <w:szCs w:val="22"/>
        </w:rPr>
        <w:t xml:space="preserve"> </w:t>
      </w:r>
      <w:r w:rsidR="00083011" w:rsidRPr="00D7074E">
        <w:rPr>
          <w:b/>
          <w:sz w:val="22"/>
          <w:szCs w:val="22"/>
        </w:rPr>
        <w:sym w:font="Symbol" w:char="F0F9"/>
      </w:r>
      <w:r w:rsidR="001B1437">
        <w:rPr>
          <w:b/>
          <w:sz w:val="22"/>
          <w:szCs w:val="22"/>
        </w:rPr>
        <w:tab/>
      </w:r>
    </w:p>
    <w:p w:rsidR="00083011" w:rsidRPr="00D7074E" w:rsidRDefault="00083011" w:rsidP="008B5C35">
      <w:pPr>
        <w:rPr>
          <w:sz w:val="22"/>
          <w:szCs w:val="22"/>
        </w:rPr>
      </w:pPr>
    </w:p>
    <w:p w:rsidR="00083011" w:rsidRPr="00D7074E" w:rsidRDefault="00083011" w:rsidP="004E294C">
      <w:pPr>
        <w:rPr>
          <w:sz w:val="22"/>
          <w:szCs w:val="22"/>
        </w:rPr>
      </w:pPr>
    </w:p>
    <w:p w:rsidR="00377688" w:rsidRDefault="00377688" w:rsidP="00206ECF">
      <w:pPr>
        <w:ind w:firstLine="709"/>
        <w:jc w:val="both"/>
        <w:rPr>
          <w:sz w:val="22"/>
          <w:szCs w:val="22"/>
        </w:rPr>
      </w:pPr>
    </w:p>
    <w:p w:rsidR="00377688" w:rsidRDefault="00377688" w:rsidP="00206ECF">
      <w:pPr>
        <w:ind w:firstLine="709"/>
        <w:jc w:val="both"/>
        <w:rPr>
          <w:sz w:val="22"/>
          <w:szCs w:val="22"/>
        </w:rPr>
      </w:pPr>
    </w:p>
    <w:p w:rsidR="00377688" w:rsidRDefault="00377688" w:rsidP="00206ECF">
      <w:pPr>
        <w:ind w:firstLine="709"/>
        <w:jc w:val="both"/>
        <w:rPr>
          <w:sz w:val="22"/>
          <w:szCs w:val="22"/>
        </w:rPr>
      </w:pPr>
    </w:p>
    <w:p w:rsidR="00377688" w:rsidRDefault="00377688" w:rsidP="00206ECF">
      <w:pPr>
        <w:ind w:firstLine="709"/>
        <w:jc w:val="both"/>
        <w:rPr>
          <w:sz w:val="22"/>
          <w:szCs w:val="22"/>
        </w:rPr>
      </w:pPr>
    </w:p>
    <w:p w:rsidR="00377688" w:rsidRDefault="00377688" w:rsidP="00377688">
      <w:pPr>
        <w:jc w:val="both"/>
        <w:rPr>
          <w:sz w:val="22"/>
          <w:szCs w:val="22"/>
        </w:rPr>
      </w:pPr>
    </w:p>
    <w:p w:rsidR="00377688" w:rsidRDefault="00377688" w:rsidP="00377688">
      <w:pPr>
        <w:jc w:val="both"/>
        <w:rPr>
          <w:sz w:val="22"/>
          <w:szCs w:val="22"/>
        </w:rPr>
      </w:pPr>
    </w:p>
    <w:p w:rsidR="00BB20E1" w:rsidRDefault="00BB20E1" w:rsidP="00A64770">
      <w:pPr>
        <w:keepNext/>
        <w:spacing w:after="60"/>
        <w:jc w:val="both"/>
        <w:outlineLvl w:val="1"/>
        <w:rPr>
          <w:rFonts w:cs="Arial"/>
          <w:bCs/>
          <w:iCs/>
          <w:sz w:val="24"/>
          <w:szCs w:val="24"/>
        </w:rPr>
      </w:pPr>
    </w:p>
    <w:p w:rsidR="009D3279" w:rsidRDefault="009D3279" w:rsidP="00F423CF">
      <w:pPr>
        <w:keepNext/>
        <w:spacing w:after="60"/>
        <w:ind w:firstLine="708"/>
        <w:jc w:val="both"/>
        <w:outlineLvl w:val="1"/>
        <w:rPr>
          <w:rFonts w:cs="Arial"/>
          <w:bCs/>
          <w:iCs/>
          <w:sz w:val="24"/>
          <w:szCs w:val="24"/>
        </w:rPr>
      </w:pPr>
    </w:p>
    <w:p w:rsidR="009D3279" w:rsidRDefault="009D3279" w:rsidP="00F423CF">
      <w:pPr>
        <w:keepNext/>
        <w:spacing w:after="60"/>
        <w:ind w:firstLine="708"/>
        <w:jc w:val="both"/>
        <w:outlineLvl w:val="1"/>
        <w:rPr>
          <w:rFonts w:cs="Arial"/>
          <w:bCs/>
          <w:iCs/>
          <w:sz w:val="24"/>
          <w:szCs w:val="24"/>
        </w:rPr>
      </w:pPr>
    </w:p>
    <w:p w:rsidR="009D3279" w:rsidRDefault="009D3279" w:rsidP="00F423CF">
      <w:pPr>
        <w:keepNext/>
        <w:spacing w:after="60"/>
        <w:ind w:firstLine="708"/>
        <w:jc w:val="both"/>
        <w:outlineLvl w:val="1"/>
        <w:rPr>
          <w:rFonts w:cs="Arial"/>
          <w:bCs/>
          <w:iCs/>
          <w:sz w:val="24"/>
          <w:szCs w:val="24"/>
        </w:rPr>
      </w:pPr>
    </w:p>
    <w:p w:rsidR="0083492A" w:rsidRDefault="0083492A" w:rsidP="0056369A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5"/>
          <w:szCs w:val="25"/>
        </w:rPr>
      </w:pPr>
    </w:p>
    <w:p w:rsidR="0056369A" w:rsidRPr="0083492A" w:rsidRDefault="008E52E7" w:rsidP="0083492A">
      <w:pPr>
        <w:autoSpaceDE w:val="0"/>
        <w:autoSpaceDN w:val="0"/>
        <w:adjustRightInd w:val="0"/>
        <w:ind w:firstLine="708"/>
        <w:jc w:val="both"/>
        <w:rPr>
          <w:rFonts w:cs="Arial"/>
          <w:b/>
          <w:bCs/>
          <w:iCs/>
          <w:sz w:val="24"/>
          <w:szCs w:val="24"/>
        </w:rPr>
      </w:pPr>
      <w:proofErr w:type="gramStart"/>
      <w:r w:rsidRPr="0083492A">
        <w:rPr>
          <w:rFonts w:ascii="PT Astra Serif" w:hAnsi="PT Astra Serif" w:cs="PT Astra Serif"/>
          <w:sz w:val="24"/>
          <w:szCs w:val="24"/>
        </w:rPr>
        <w:t xml:space="preserve">В соответствии с абзацем четвертым подпункта а) пункта 9 Общих требований </w:t>
      </w:r>
      <w:r w:rsidRPr="0083492A">
        <w:rPr>
          <w:rFonts w:ascii="PT Astra Serif" w:hAnsi="PT Astra Serif" w:cs="PT Astra Serif"/>
          <w:sz w:val="24"/>
          <w:szCs w:val="24"/>
        </w:rPr>
        <w:br/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</w:t>
      </w:r>
      <w:proofErr w:type="gramEnd"/>
      <w:r w:rsidRPr="0083492A">
        <w:rPr>
          <w:rFonts w:ascii="PT Astra Serif" w:hAnsi="PT Astra Serif" w:cs="PT Astra Serif"/>
          <w:sz w:val="24"/>
          <w:szCs w:val="24"/>
        </w:rPr>
        <w:t xml:space="preserve"> субсидий, </w:t>
      </w:r>
      <w:r w:rsidRPr="0083492A">
        <w:rPr>
          <w:rFonts w:ascii="PT Astra Serif" w:hAnsi="PT Astra Serif" w:cs="PT Astra Serif"/>
          <w:sz w:val="24"/>
          <w:szCs w:val="24"/>
        </w:rPr>
        <w:br/>
        <w:t xml:space="preserve">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</w:t>
      </w:r>
      <w:proofErr w:type="gramStart"/>
      <w:r w:rsidRPr="0083492A">
        <w:rPr>
          <w:rFonts w:ascii="PT Astra Serif" w:hAnsi="PT Astra Serif" w:cs="PT Astra Serif"/>
          <w:sz w:val="24"/>
          <w:szCs w:val="24"/>
        </w:rPr>
        <w:t>утратившими</w:t>
      </w:r>
      <w:proofErr w:type="gramEnd"/>
      <w:r w:rsidRPr="0083492A">
        <w:rPr>
          <w:rFonts w:ascii="PT Astra Serif" w:hAnsi="PT Astra Serif" w:cs="PT Astra Serif"/>
          <w:sz w:val="24"/>
          <w:szCs w:val="24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56369A" w:rsidRPr="0083492A">
        <w:rPr>
          <w:rFonts w:ascii="PT Astra Serif" w:hAnsi="PT Astra Serif" w:cs="PT Astra Serif"/>
          <w:sz w:val="24"/>
          <w:szCs w:val="24"/>
        </w:rPr>
        <w:t xml:space="preserve"> </w:t>
      </w:r>
      <w:r w:rsidR="005D403A" w:rsidRPr="005D403A">
        <w:rPr>
          <w:sz w:val="24"/>
          <w:szCs w:val="24"/>
        </w:rPr>
        <w:t>Администрация Глажевского сельского поселения</w:t>
      </w:r>
      <w:r w:rsidR="005D403A" w:rsidRPr="0087307F">
        <w:rPr>
          <w:sz w:val="26"/>
          <w:szCs w:val="26"/>
        </w:rPr>
        <w:t xml:space="preserve"> </w:t>
      </w:r>
      <w:r w:rsidR="0056369A" w:rsidRPr="0083492A">
        <w:rPr>
          <w:rFonts w:cs="Arial"/>
          <w:b/>
          <w:bCs/>
          <w:iCs/>
          <w:sz w:val="24"/>
          <w:szCs w:val="24"/>
        </w:rPr>
        <w:t>ПОСТАНОВЛЯЕТ:</w:t>
      </w:r>
    </w:p>
    <w:p w:rsidR="0083492A" w:rsidRPr="0083492A" w:rsidRDefault="0083492A" w:rsidP="0056369A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4"/>
          <w:szCs w:val="24"/>
        </w:rPr>
      </w:pPr>
    </w:p>
    <w:p w:rsidR="008E52E7" w:rsidRPr="0083492A" w:rsidRDefault="0056369A" w:rsidP="0056369A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4"/>
          <w:szCs w:val="24"/>
        </w:rPr>
      </w:pPr>
      <w:r w:rsidRPr="0083492A">
        <w:rPr>
          <w:rFonts w:ascii="PT Astra Serif" w:hAnsi="PT Astra Serif" w:cs="PT Astra Serif"/>
          <w:sz w:val="24"/>
          <w:szCs w:val="24"/>
        </w:rPr>
        <w:tab/>
      </w:r>
      <w:r w:rsidR="008E52E7" w:rsidRPr="00A37D7B">
        <w:rPr>
          <w:rFonts w:ascii="PT Astra Serif" w:hAnsi="PT Astra Serif" w:cs="PT Astra Serif"/>
          <w:sz w:val="24"/>
          <w:szCs w:val="24"/>
        </w:rPr>
        <w:t>1. </w:t>
      </w:r>
      <w:proofErr w:type="gramStart"/>
      <w:r w:rsidR="008E52E7" w:rsidRPr="00A37D7B">
        <w:rPr>
          <w:rFonts w:ascii="PT Astra Serif" w:hAnsi="PT Astra Serif" w:cs="PT Astra Serif"/>
          <w:sz w:val="24"/>
          <w:szCs w:val="24"/>
        </w:rPr>
        <w:t>Утв</w:t>
      </w:r>
      <w:r w:rsidR="003307D8">
        <w:rPr>
          <w:rFonts w:ascii="PT Astra Serif" w:hAnsi="PT Astra Serif" w:cs="PT Astra Serif"/>
          <w:sz w:val="24"/>
          <w:szCs w:val="24"/>
        </w:rPr>
        <w:t>ердить Порядок принятия главным распорядителем</w:t>
      </w:r>
      <w:r w:rsidR="008E52E7" w:rsidRPr="00A37D7B">
        <w:rPr>
          <w:rFonts w:ascii="PT Astra Serif" w:hAnsi="PT Astra Serif" w:cs="PT Astra Serif"/>
          <w:sz w:val="24"/>
          <w:szCs w:val="24"/>
        </w:rPr>
        <w:t xml:space="preserve"> средств </w:t>
      </w:r>
      <w:r w:rsidRPr="00A37D7B">
        <w:rPr>
          <w:rFonts w:ascii="PT Astra Serif" w:hAnsi="PT Astra Serif" w:cs="PT Astra Serif"/>
          <w:sz w:val="24"/>
          <w:szCs w:val="24"/>
        </w:rPr>
        <w:t>бюджет</w:t>
      </w:r>
      <w:r w:rsidR="000858D2">
        <w:rPr>
          <w:rFonts w:ascii="PT Astra Serif" w:hAnsi="PT Astra Serif" w:cs="PT Astra Serif"/>
          <w:sz w:val="24"/>
          <w:szCs w:val="24"/>
        </w:rPr>
        <w:t>а</w:t>
      </w:r>
      <w:r w:rsidR="0083492A" w:rsidRPr="00A37D7B">
        <w:rPr>
          <w:rFonts w:ascii="PT Astra Serif" w:hAnsi="PT Astra Serif" w:cs="PT Astra Serif"/>
          <w:sz w:val="24"/>
          <w:szCs w:val="24"/>
        </w:rPr>
        <w:t xml:space="preserve"> </w:t>
      </w:r>
      <w:r w:rsidR="000858D2">
        <w:rPr>
          <w:sz w:val="24"/>
          <w:szCs w:val="24"/>
        </w:rPr>
        <w:t>муниципального образования</w:t>
      </w:r>
      <w:r w:rsidR="0083492A" w:rsidRPr="00A37D7B">
        <w:rPr>
          <w:sz w:val="24"/>
          <w:szCs w:val="24"/>
        </w:rPr>
        <w:t xml:space="preserve"> </w:t>
      </w:r>
      <w:r w:rsidR="005D403A">
        <w:rPr>
          <w:sz w:val="24"/>
          <w:szCs w:val="24"/>
        </w:rPr>
        <w:t>Глажевское сельское</w:t>
      </w:r>
      <w:r w:rsidR="0083492A" w:rsidRPr="00A37D7B">
        <w:rPr>
          <w:sz w:val="24"/>
          <w:szCs w:val="24"/>
        </w:rPr>
        <w:t xml:space="preserve"> поселение Киришского муниципального района Ленинградской области</w:t>
      </w:r>
      <w:r w:rsidRPr="00A37D7B">
        <w:rPr>
          <w:rFonts w:ascii="PT Astra Serif" w:hAnsi="PT Astra Serif" w:cs="PT Astra Serif"/>
          <w:sz w:val="24"/>
          <w:szCs w:val="24"/>
        </w:rPr>
        <w:t xml:space="preserve"> </w:t>
      </w:r>
      <w:r w:rsidR="008E52E7" w:rsidRPr="00A37D7B">
        <w:rPr>
          <w:rFonts w:ascii="PT Astra Serif" w:hAnsi="PT Astra Serif" w:cs="PT Astra Serif"/>
          <w:sz w:val="24"/>
          <w:szCs w:val="24"/>
        </w:rPr>
        <w:t>решений о наличии потребности в не использованных в отчетном финансовом году остатках субсидий, в том</w:t>
      </w:r>
      <w:r w:rsidR="008E52E7" w:rsidRPr="0083492A">
        <w:rPr>
          <w:rFonts w:ascii="PT Astra Serif" w:hAnsi="PT Astra Serif" w:cs="PT Astra Serif"/>
          <w:sz w:val="24"/>
          <w:szCs w:val="24"/>
        </w:rPr>
        <w:t xml:space="preserve"> числе грантов в форме субсидий, </w:t>
      </w:r>
      <w:r w:rsidR="008E52E7" w:rsidRPr="0083492A">
        <w:rPr>
          <w:rFonts w:ascii="PT Astra Serif" w:hAnsi="PT Astra Serif" w:cs="PT Astra Serif"/>
          <w:sz w:val="24"/>
          <w:szCs w:val="24"/>
        </w:rPr>
        <w:lastRenderedPageBreak/>
        <w:t>предоставленных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на финансовое обеспечение затрат в</w:t>
      </w:r>
      <w:proofErr w:type="gramEnd"/>
      <w:r w:rsidR="008E52E7" w:rsidRPr="0083492A">
        <w:rPr>
          <w:rFonts w:ascii="PT Astra Serif" w:hAnsi="PT Astra Serif" w:cs="PT Astra Serif"/>
          <w:sz w:val="24"/>
          <w:szCs w:val="24"/>
        </w:rPr>
        <w:t xml:space="preserve"> связи</w:t>
      </w:r>
      <w:r w:rsidR="0083492A">
        <w:rPr>
          <w:rFonts w:ascii="PT Astra Serif" w:hAnsi="PT Astra Serif" w:cs="PT Astra Serif"/>
          <w:sz w:val="24"/>
          <w:szCs w:val="24"/>
        </w:rPr>
        <w:t xml:space="preserve"> </w:t>
      </w:r>
      <w:r w:rsidR="008E52E7" w:rsidRPr="0083492A">
        <w:rPr>
          <w:rFonts w:ascii="PT Astra Serif" w:hAnsi="PT Astra Serif" w:cs="PT Astra Serif"/>
          <w:sz w:val="24"/>
          <w:szCs w:val="24"/>
        </w:rPr>
        <w:t>с производством (реализацией) товаров, выполнением работ, оказанием услуг, согласно приложению к настоящему постановлению.</w:t>
      </w:r>
    </w:p>
    <w:p w:rsidR="000858D2" w:rsidRDefault="008E52E7" w:rsidP="000858D2">
      <w:pPr>
        <w:ind w:firstLine="709"/>
        <w:jc w:val="both"/>
        <w:rPr>
          <w:sz w:val="24"/>
          <w:szCs w:val="24"/>
        </w:rPr>
      </w:pPr>
      <w:r w:rsidRPr="0083492A">
        <w:rPr>
          <w:sz w:val="24"/>
          <w:szCs w:val="24"/>
        </w:rPr>
        <w:t xml:space="preserve">2. </w:t>
      </w:r>
      <w:r w:rsidR="005D403A" w:rsidRPr="005D403A">
        <w:rPr>
          <w:sz w:val="24"/>
          <w:szCs w:val="24"/>
        </w:rPr>
        <w:t>Опубликовать постановление в газете «</w:t>
      </w:r>
      <w:proofErr w:type="spellStart"/>
      <w:r w:rsidR="005D403A" w:rsidRPr="005D403A">
        <w:rPr>
          <w:sz w:val="24"/>
          <w:szCs w:val="24"/>
        </w:rPr>
        <w:t>Глажевский</w:t>
      </w:r>
      <w:proofErr w:type="spellEnd"/>
      <w:r w:rsidR="005D403A" w:rsidRPr="005D403A">
        <w:rPr>
          <w:sz w:val="24"/>
          <w:szCs w:val="24"/>
        </w:rPr>
        <w:t xml:space="preserve"> край» и разместить на официальном сайте муниципального образования Глажевское сельское поселение</w:t>
      </w:r>
      <w:r w:rsidR="000858D2" w:rsidRPr="005D403A">
        <w:rPr>
          <w:sz w:val="24"/>
          <w:szCs w:val="24"/>
        </w:rPr>
        <w:t>.</w:t>
      </w:r>
      <w:r w:rsidRPr="0083492A">
        <w:rPr>
          <w:sz w:val="24"/>
          <w:szCs w:val="24"/>
        </w:rPr>
        <w:t xml:space="preserve">            </w:t>
      </w:r>
    </w:p>
    <w:p w:rsidR="008E52E7" w:rsidRPr="000858D2" w:rsidRDefault="008E52E7" w:rsidP="000858D2">
      <w:pPr>
        <w:ind w:firstLine="709"/>
        <w:jc w:val="both"/>
        <w:rPr>
          <w:bCs/>
          <w:sz w:val="24"/>
          <w:szCs w:val="24"/>
        </w:rPr>
      </w:pPr>
      <w:r w:rsidRPr="0083492A">
        <w:rPr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8E52E7" w:rsidRPr="0083492A" w:rsidRDefault="008E52E7" w:rsidP="000858D2">
      <w:pPr>
        <w:jc w:val="both"/>
        <w:rPr>
          <w:sz w:val="24"/>
          <w:szCs w:val="24"/>
        </w:rPr>
      </w:pPr>
      <w:r w:rsidRPr="0083492A">
        <w:rPr>
          <w:sz w:val="24"/>
          <w:szCs w:val="24"/>
        </w:rPr>
        <w:t xml:space="preserve">            4.  </w:t>
      </w:r>
      <w:proofErr w:type="gramStart"/>
      <w:r w:rsidR="000858D2" w:rsidRPr="00044BC3">
        <w:rPr>
          <w:sz w:val="24"/>
          <w:szCs w:val="24"/>
        </w:rPr>
        <w:t>Контроль за</w:t>
      </w:r>
      <w:proofErr w:type="gramEnd"/>
      <w:r w:rsidR="000858D2" w:rsidRPr="00044BC3">
        <w:rPr>
          <w:sz w:val="24"/>
          <w:szCs w:val="24"/>
        </w:rPr>
        <w:t xml:space="preserve"> исполнением постановления оставляю за собой.</w:t>
      </w:r>
    </w:p>
    <w:p w:rsidR="0056369A" w:rsidRPr="0083492A" w:rsidRDefault="0056369A" w:rsidP="008E52E7">
      <w:pPr>
        <w:rPr>
          <w:sz w:val="24"/>
          <w:szCs w:val="24"/>
        </w:rPr>
      </w:pPr>
    </w:p>
    <w:p w:rsidR="0056369A" w:rsidRPr="0083492A" w:rsidRDefault="0056369A" w:rsidP="008E52E7">
      <w:pPr>
        <w:rPr>
          <w:sz w:val="24"/>
          <w:szCs w:val="24"/>
        </w:rPr>
      </w:pPr>
    </w:p>
    <w:p w:rsidR="008E52E7" w:rsidRPr="0083492A" w:rsidRDefault="008E52E7" w:rsidP="008E52E7">
      <w:pPr>
        <w:rPr>
          <w:sz w:val="24"/>
          <w:szCs w:val="24"/>
        </w:rPr>
      </w:pPr>
    </w:p>
    <w:p w:rsidR="005D403A" w:rsidRPr="005D403A" w:rsidRDefault="005D403A" w:rsidP="005D403A">
      <w:pPr>
        <w:jc w:val="both"/>
        <w:rPr>
          <w:sz w:val="24"/>
          <w:szCs w:val="24"/>
        </w:rPr>
      </w:pPr>
      <w:r w:rsidRPr="005D403A">
        <w:rPr>
          <w:sz w:val="24"/>
          <w:szCs w:val="24"/>
        </w:rPr>
        <w:t xml:space="preserve">Глава администрации                                          </w:t>
      </w:r>
      <w:r>
        <w:rPr>
          <w:sz w:val="24"/>
          <w:szCs w:val="24"/>
        </w:rPr>
        <w:t xml:space="preserve">                         </w:t>
      </w:r>
      <w:r w:rsidRPr="005D403A">
        <w:rPr>
          <w:sz w:val="24"/>
          <w:szCs w:val="24"/>
        </w:rPr>
        <w:t xml:space="preserve">                 П.В. Крючков</w:t>
      </w:r>
    </w:p>
    <w:p w:rsidR="000858D2" w:rsidRDefault="000858D2" w:rsidP="000858D2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8E52E7" w:rsidRPr="00087CC4" w:rsidRDefault="008E52E7" w:rsidP="008E52E7">
      <w:pPr>
        <w:jc w:val="both"/>
        <w:rPr>
          <w:sz w:val="24"/>
          <w:szCs w:val="24"/>
        </w:rPr>
      </w:pPr>
    </w:p>
    <w:p w:rsidR="008E52E7" w:rsidRDefault="008E52E7" w:rsidP="008E52E7">
      <w:pPr>
        <w:jc w:val="both"/>
        <w:rPr>
          <w:sz w:val="24"/>
          <w:szCs w:val="24"/>
        </w:rPr>
      </w:pPr>
    </w:p>
    <w:p w:rsidR="0056369A" w:rsidRDefault="0056369A" w:rsidP="008E52E7">
      <w:pPr>
        <w:jc w:val="both"/>
        <w:rPr>
          <w:sz w:val="24"/>
          <w:szCs w:val="24"/>
        </w:rPr>
      </w:pPr>
    </w:p>
    <w:p w:rsidR="0056369A" w:rsidRDefault="0056369A" w:rsidP="008E52E7">
      <w:pPr>
        <w:jc w:val="both"/>
        <w:rPr>
          <w:sz w:val="24"/>
          <w:szCs w:val="24"/>
        </w:rPr>
      </w:pPr>
    </w:p>
    <w:p w:rsidR="001B1437" w:rsidRDefault="001B1437" w:rsidP="008E52E7">
      <w:pPr>
        <w:jc w:val="both"/>
        <w:rPr>
          <w:sz w:val="24"/>
          <w:szCs w:val="24"/>
        </w:rPr>
      </w:pPr>
    </w:p>
    <w:p w:rsidR="001B1437" w:rsidRDefault="001B1437" w:rsidP="008E52E7">
      <w:pPr>
        <w:jc w:val="both"/>
        <w:rPr>
          <w:sz w:val="24"/>
          <w:szCs w:val="24"/>
        </w:rPr>
      </w:pPr>
    </w:p>
    <w:p w:rsidR="001B1437" w:rsidRDefault="001B1437" w:rsidP="008E52E7">
      <w:pPr>
        <w:jc w:val="both"/>
        <w:rPr>
          <w:sz w:val="24"/>
          <w:szCs w:val="24"/>
        </w:rPr>
      </w:pPr>
    </w:p>
    <w:p w:rsidR="001B1437" w:rsidRDefault="001B1437" w:rsidP="008E52E7">
      <w:pPr>
        <w:jc w:val="both"/>
        <w:rPr>
          <w:sz w:val="24"/>
          <w:szCs w:val="24"/>
        </w:rPr>
      </w:pPr>
    </w:p>
    <w:p w:rsidR="001B1437" w:rsidRDefault="001B1437" w:rsidP="008E52E7">
      <w:pPr>
        <w:jc w:val="both"/>
        <w:rPr>
          <w:sz w:val="24"/>
          <w:szCs w:val="24"/>
        </w:rPr>
      </w:pPr>
    </w:p>
    <w:p w:rsidR="001B1437" w:rsidRDefault="001B1437" w:rsidP="008E52E7">
      <w:pPr>
        <w:jc w:val="both"/>
        <w:rPr>
          <w:sz w:val="24"/>
          <w:szCs w:val="24"/>
        </w:rPr>
      </w:pPr>
    </w:p>
    <w:p w:rsidR="001B1437" w:rsidRDefault="001B1437" w:rsidP="008E52E7">
      <w:pPr>
        <w:jc w:val="both"/>
        <w:rPr>
          <w:sz w:val="24"/>
          <w:szCs w:val="24"/>
        </w:rPr>
      </w:pPr>
    </w:p>
    <w:p w:rsidR="001B1437" w:rsidRDefault="001B1437" w:rsidP="008E52E7">
      <w:pPr>
        <w:jc w:val="both"/>
        <w:rPr>
          <w:sz w:val="24"/>
          <w:szCs w:val="24"/>
        </w:rPr>
      </w:pPr>
    </w:p>
    <w:p w:rsidR="001B1437" w:rsidRDefault="001B1437" w:rsidP="008E52E7">
      <w:pPr>
        <w:jc w:val="both"/>
        <w:rPr>
          <w:sz w:val="24"/>
          <w:szCs w:val="24"/>
        </w:rPr>
      </w:pPr>
    </w:p>
    <w:p w:rsidR="001B1437" w:rsidRDefault="001B1437" w:rsidP="008E52E7">
      <w:pPr>
        <w:jc w:val="both"/>
        <w:rPr>
          <w:sz w:val="24"/>
          <w:szCs w:val="24"/>
        </w:rPr>
      </w:pPr>
    </w:p>
    <w:p w:rsidR="001B1437" w:rsidRDefault="001B1437" w:rsidP="008E52E7">
      <w:pPr>
        <w:jc w:val="both"/>
        <w:rPr>
          <w:sz w:val="24"/>
          <w:szCs w:val="24"/>
        </w:rPr>
      </w:pPr>
    </w:p>
    <w:p w:rsidR="001B1437" w:rsidRDefault="001B1437" w:rsidP="008E52E7">
      <w:pPr>
        <w:jc w:val="both"/>
        <w:rPr>
          <w:sz w:val="24"/>
          <w:szCs w:val="24"/>
        </w:rPr>
      </w:pPr>
    </w:p>
    <w:p w:rsidR="001B1437" w:rsidRDefault="001B1437" w:rsidP="008E52E7">
      <w:pPr>
        <w:jc w:val="both"/>
        <w:rPr>
          <w:sz w:val="24"/>
          <w:szCs w:val="24"/>
        </w:rPr>
      </w:pPr>
    </w:p>
    <w:p w:rsidR="001B1437" w:rsidRDefault="001B1437" w:rsidP="008E52E7">
      <w:pPr>
        <w:jc w:val="both"/>
        <w:rPr>
          <w:sz w:val="24"/>
          <w:szCs w:val="24"/>
        </w:rPr>
      </w:pPr>
    </w:p>
    <w:p w:rsidR="001B1437" w:rsidRDefault="001B1437" w:rsidP="008E52E7">
      <w:pPr>
        <w:jc w:val="both"/>
        <w:rPr>
          <w:sz w:val="24"/>
          <w:szCs w:val="24"/>
        </w:rPr>
      </w:pPr>
    </w:p>
    <w:p w:rsidR="001B1437" w:rsidRDefault="001B1437" w:rsidP="008E52E7">
      <w:pPr>
        <w:jc w:val="both"/>
        <w:rPr>
          <w:sz w:val="24"/>
          <w:szCs w:val="24"/>
        </w:rPr>
      </w:pPr>
    </w:p>
    <w:p w:rsidR="001B1437" w:rsidRDefault="001B1437" w:rsidP="008E52E7">
      <w:pPr>
        <w:jc w:val="both"/>
        <w:rPr>
          <w:sz w:val="24"/>
          <w:szCs w:val="24"/>
        </w:rPr>
      </w:pPr>
    </w:p>
    <w:p w:rsidR="001B1437" w:rsidRDefault="001B1437" w:rsidP="008E52E7">
      <w:pPr>
        <w:jc w:val="both"/>
        <w:rPr>
          <w:sz w:val="24"/>
          <w:szCs w:val="24"/>
        </w:rPr>
      </w:pPr>
    </w:p>
    <w:p w:rsidR="001B1437" w:rsidRDefault="001B1437" w:rsidP="008E52E7">
      <w:pPr>
        <w:jc w:val="both"/>
        <w:rPr>
          <w:sz w:val="24"/>
          <w:szCs w:val="24"/>
        </w:rPr>
      </w:pPr>
    </w:p>
    <w:p w:rsidR="001B1437" w:rsidRDefault="001B1437" w:rsidP="008E52E7">
      <w:pPr>
        <w:jc w:val="both"/>
        <w:rPr>
          <w:sz w:val="24"/>
          <w:szCs w:val="24"/>
        </w:rPr>
      </w:pPr>
    </w:p>
    <w:p w:rsidR="001B1437" w:rsidRDefault="001B1437" w:rsidP="008E52E7">
      <w:pPr>
        <w:jc w:val="both"/>
        <w:rPr>
          <w:sz w:val="24"/>
          <w:szCs w:val="24"/>
        </w:rPr>
      </w:pPr>
    </w:p>
    <w:p w:rsidR="001B1437" w:rsidRDefault="001B1437" w:rsidP="008E52E7">
      <w:pPr>
        <w:jc w:val="both"/>
        <w:rPr>
          <w:sz w:val="24"/>
          <w:szCs w:val="24"/>
        </w:rPr>
      </w:pPr>
    </w:p>
    <w:p w:rsidR="001B1437" w:rsidRDefault="001B1437" w:rsidP="008E52E7">
      <w:pPr>
        <w:jc w:val="both"/>
        <w:rPr>
          <w:sz w:val="24"/>
          <w:szCs w:val="24"/>
        </w:rPr>
      </w:pPr>
    </w:p>
    <w:p w:rsidR="001B1437" w:rsidRDefault="001B1437" w:rsidP="008E52E7">
      <w:pPr>
        <w:jc w:val="both"/>
        <w:rPr>
          <w:sz w:val="24"/>
          <w:szCs w:val="24"/>
        </w:rPr>
      </w:pPr>
    </w:p>
    <w:p w:rsidR="001B1437" w:rsidRDefault="001B1437" w:rsidP="008E52E7">
      <w:pPr>
        <w:jc w:val="both"/>
        <w:rPr>
          <w:sz w:val="24"/>
          <w:szCs w:val="24"/>
        </w:rPr>
      </w:pPr>
    </w:p>
    <w:p w:rsidR="0056369A" w:rsidRPr="00087CC4" w:rsidRDefault="0056369A" w:rsidP="008E52E7">
      <w:pPr>
        <w:jc w:val="both"/>
        <w:rPr>
          <w:sz w:val="24"/>
          <w:szCs w:val="24"/>
        </w:rPr>
      </w:pPr>
    </w:p>
    <w:p w:rsidR="0056369A" w:rsidRDefault="000858D2" w:rsidP="001B1437">
      <w:pPr>
        <w:shd w:val="clear" w:color="auto" w:fill="FFFFFF"/>
        <w:spacing w:before="100" w:beforeAutospacing="1" w:after="100" w:afterAutospacing="1"/>
      </w:pPr>
      <w:r>
        <w:t>Раз</w:t>
      </w:r>
      <w:r w:rsidRPr="00B92B34">
        <w:t xml:space="preserve">ослано: дело -2, Комитет </w:t>
      </w:r>
      <w:r>
        <w:t>ф</w:t>
      </w:r>
      <w:r w:rsidRPr="00B92B34">
        <w:t>инансов</w:t>
      </w:r>
      <w:r>
        <w:t xml:space="preserve"> Киришского муниципального района</w:t>
      </w:r>
      <w:r w:rsidRPr="00B92B34">
        <w:t xml:space="preserve">, </w:t>
      </w:r>
      <w:r w:rsidR="005D403A">
        <w:rPr>
          <w:sz w:val="18"/>
          <w:szCs w:val="18"/>
        </w:rPr>
        <w:t>«</w:t>
      </w:r>
      <w:proofErr w:type="spellStart"/>
      <w:r w:rsidR="005D403A">
        <w:rPr>
          <w:sz w:val="18"/>
          <w:szCs w:val="18"/>
        </w:rPr>
        <w:t>Глажевский</w:t>
      </w:r>
      <w:proofErr w:type="spellEnd"/>
      <w:r w:rsidR="005D403A">
        <w:rPr>
          <w:sz w:val="18"/>
          <w:szCs w:val="18"/>
        </w:rPr>
        <w:t xml:space="preserve"> край», официальный сайт.</w:t>
      </w:r>
    </w:p>
    <w:p w:rsidR="0056369A" w:rsidRDefault="0056369A" w:rsidP="008E52E7">
      <w:pPr>
        <w:spacing w:before="120"/>
      </w:pPr>
    </w:p>
    <w:p w:rsidR="0056369A" w:rsidRDefault="0056369A" w:rsidP="008E52E7">
      <w:pPr>
        <w:spacing w:before="120"/>
      </w:pPr>
    </w:p>
    <w:p w:rsidR="0056369A" w:rsidRDefault="0056369A" w:rsidP="008E52E7">
      <w:pPr>
        <w:spacing w:before="120"/>
      </w:pPr>
    </w:p>
    <w:p w:rsidR="0056369A" w:rsidRDefault="0056369A" w:rsidP="008E52E7">
      <w:pPr>
        <w:spacing w:before="120"/>
      </w:pPr>
    </w:p>
    <w:p w:rsidR="0056369A" w:rsidRDefault="0056369A" w:rsidP="008E52E7">
      <w:pPr>
        <w:spacing w:before="120"/>
      </w:pPr>
    </w:p>
    <w:p w:rsidR="00A37D7B" w:rsidRDefault="00A37D7B" w:rsidP="008E52E7">
      <w:pPr>
        <w:spacing w:before="120"/>
      </w:pPr>
    </w:p>
    <w:p w:rsidR="00A37D7B" w:rsidRDefault="00A37D7B" w:rsidP="008E52E7">
      <w:pPr>
        <w:spacing w:before="120"/>
      </w:pPr>
    </w:p>
    <w:p w:rsidR="00A37D7B" w:rsidRDefault="00A37D7B" w:rsidP="008E52E7">
      <w:pPr>
        <w:spacing w:before="120"/>
      </w:pPr>
    </w:p>
    <w:p w:rsidR="00A37D7B" w:rsidRDefault="00A37D7B" w:rsidP="008E52E7">
      <w:pPr>
        <w:spacing w:before="120"/>
      </w:pPr>
    </w:p>
    <w:p w:rsidR="00A37D7B" w:rsidRDefault="00A37D7B" w:rsidP="008E52E7">
      <w:pPr>
        <w:spacing w:before="120"/>
      </w:pPr>
    </w:p>
    <w:p w:rsidR="00A37D7B" w:rsidRDefault="00A37D7B" w:rsidP="008E52E7">
      <w:pPr>
        <w:spacing w:before="120"/>
      </w:pPr>
    </w:p>
    <w:p w:rsidR="00A37D7B" w:rsidRDefault="00A37D7B" w:rsidP="008E52E7">
      <w:pPr>
        <w:spacing w:before="120"/>
      </w:pPr>
    </w:p>
    <w:p w:rsidR="00A37D7B" w:rsidRDefault="00A37D7B" w:rsidP="008E52E7">
      <w:pPr>
        <w:spacing w:before="120"/>
      </w:pPr>
    </w:p>
    <w:p w:rsidR="0056369A" w:rsidRDefault="0056369A" w:rsidP="008E52E7">
      <w:pPr>
        <w:spacing w:before="120"/>
        <w:sectPr w:rsidR="0056369A" w:rsidSect="0083492A">
          <w:headerReference w:type="even" r:id="rId9"/>
          <w:footerReference w:type="default" r:id="rId10"/>
          <w:headerReference w:type="first" r:id="rId11"/>
          <w:pgSz w:w="11907" w:h="16840" w:code="9"/>
          <w:pgMar w:top="1418" w:right="708" w:bottom="851" w:left="1701" w:header="426" w:footer="567" w:gutter="0"/>
          <w:cols w:space="720"/>
          <w:titlePg/>
        </w:sectPr>
      </w:pPr>
    </w:p>
    <w:p w:rsidR="0056369A" w:rsidRDefault="0056369A" w:rsidP="008E52E7">
      <w:pPr>
        <w:ind w:left="5812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lastRenderedPageBreak/>
        <w:t>Приложение к постановлению</w:t>
      </w:r>
    </w:p>
    <w:p w:rsidR="001B1437" w:rsidRDefault="001B1437" w:rsidP="008E52E7">
      <w:pPr>
        <w:ind w:left="5812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 09.09.2021 г. №160/1</w:t>
      </w:r>
    </w:p>
    <w:p w:rsidR="008E52E7" w:rsidRDefault="008E52E7" w:rsidP="008E52E7">
      <w:pPr>
        <w:spacing w:before="120"/>
        <w:rPr>
          <w:rFonts w:ascii="PT Astra Serif" w:hAnsi="PT Astra Serif"/>
        </w:rPr>
      </w:pPr>
    </w:p>
    <w:p w:rsidR="008E52E7" w:rsidRPr="005D6229" w:rsidRDefault="008E52E7" w:rsidP="008E52E7">
      <w:pPr>
        <w:spacing w:before="120"/>
        <w:rPr>
          <w:rFonts w:ascii="PT Astra Serif" w:hAnsi="PT Astra Serif"/>
        </w:rPr>
      </w:pPr>
    </w:p>
    <w:p w:rsidR="008E52E7" w:rsidRPr="0056369A" w:rsidRDefault="002254E3" w:rsidP="0056369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hyperlink r:id="rId12" w:history="1">
        <w:r w:rsidR="008E52E7" w:rsidRPr="0056369A">
          <w:rPr>
            <w:sz w:val="24"/>
            <w:szCs w:val="24"/>
          </w:rPr>
          <w:t>Порядок</w:t>
        </w:r>
      </w:hyperlink>
    </w:p>
    <w:p w:rsidR="008E52E7" w:rsidRPr="0056369A" w:rsidRDefault="003307D8" w:rsidP="0056369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принятия главным</w:t>
      </w:r>
      <w:r w:rsidR="008E52E7" w:rsidRPr="0056369A">
        <w:rPr>
          <w:sz w:val="24"/>
          <w:szCs w:val="24"/>
        </w:rPr>
        <w:t xml:space="preserve"> распоряд</w:t>
      </w:r>
      <w:r>
        <w:rPr>
          <w:sz w:val="24"/>
          <w:szCs w:val="24"/>
        </w:rPr>
        <w:t>ителем</w:t>
      </w:r>
      <w:r w:rsidR="008E52E7" w:rsidRPr="0056369A">
        <w:rPr>
          <w:sz w:val="24"/>
          <w:szCs w:val="24"/>
        </w:rPr>
        <w:t xml:space="preserve"> средств </w:t>
      </w:r>
      <w:r w:rsidR="000858D2">
        <w:rPr>
          <w:rFonts w:ascii="PT Astra Serif" w:hAnsi="PT Astra Serif" w:cs="PT Astra Serif"/>
          <w:sz w:val="24"/>
          <w:szCs w:val="24"/>
        </w:rPr>
        <w:t>бюджета</w:t>
      </w:r>
      <w:r w:rsidR="00A37D7B" w:rsidRPr="00A37D7B">
        <w:rPr>
          <w:rFonts w:ascii="PT Astra Serif" w:hAnsi="PT Astra Serif" w:cs="PT Astra Serif"/>
          <w:sz w:val="24"/>
          <w:szCs w:val="24"/>
        </w:rPr>
        <w:t xml:space="preserve"> </w:t>
      </w:r>
      <w:r w:rsidR="000858D2">
        <w:rPr>
          <w:sz w:val="24"/>
          <w:szCs w:val="24"/>
        </w:rPr>
        <w:t>муниципального образования</w:t>
      </w:r>
      <w:r w:rsidR="00A37D7B" w:rsidRPr="00A37D7B">
        <w:rPr>
          <w:sz w:val="24"/>
          <w:szCs w:val="24"/>
        </w:rPr>
        <w:t xml:space="preserve"> </w:t>
      </w:r>
      <w:r w:rsidR="005D403A">
        <w:rPr>
          <w:sz w:val="24"/>
          <w:szCs w:val="24"/>
        </w:rPr>
        <w:t>Глажевское сельское</w:t>
      </w:r>
      <w:r w:rsidR="00A37D7B" w:rsidRPr="00A37D7B">
        <w:rPr>
          <w:sz w:val="24"/>
          <w:szCs w:val="24"/>
        </w:rPr>
        <w:t xml:space="preserve"> поселение Киришского муниципального района Ленинградской области</w:t>
      </w:r>
      <w:r w:rsidR="000858D2">
        <w:rPr>
          <w:sz w:val="24"/>
          <w:szCs w:val="24"/>
        </w:rPr>
        <w:t xml:space="preserve"> решений </w:t>
      </w:r>
      <w:r w:rsidR="008E52E7" w:rsidRPr="0056369A">
        <w:rPr>
          <w:sz w:val="24"/>
          <w:szCs w:val="24"/>
        </w:rPr>
        <w:t>о наличии потребности в не использованных в отчетном финансовом году остатках субсидий, в том числе грантов в форме субсидий, предоставленных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на финансовое обеспечение затрат в связи</w:t>
      </w:r>
      <w:proofErr w:type="gramEnd"/>
      <w:r w:rsidR="008E52E7" w:rsidRPr="0056369A">
        <w:rPr>
          <w:sz w:val="24"/>
          <w:szCs w:val="24"/>
        </w:rPr>
        <w:t xml:space="preserve"> </w:t>
      </w:r>
      <w:r w:rsidR="008E52E7" w:rsidRPr="0056369A">
        <w:rPr>
          <w:sz w:val="24"/>
          <w:szCs w:val="24"/>
        </w:rPr>
        <w:br/>
        <w:t>с производством (реализацией) товаров, выполнением работ, оказанием услуг</w:t>
      </w:r>
    </w:p>
    <w:p w:rsidR="008E52E7" w:rsidRPr="0056369A" w:rsidRDefault="008E52E7" w:rsidP="0056369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8E52E7" w:rsidRPr="0056369A" w:rsidRDefault="008E52E7" w:rsidP="0056369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8E52E7" w:rsidRPr="0056369A" w:rsidRDefault="0056369A" w:rsidP="0056369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E52E7" w:rsidRPr="0056369A">
        <w:rPr>
          <w:sz w:val="24"/>
          <w:szCs w:val="24"/>
        </w:rPr>
        <w:t>1. </w:t>
      </w:r>
      <w:proofErr w:type="gramStart"/>
      <w:r w:rsidR="008E52E7" w:rsidRPr="0056369A">
        <w:rPr>
          <w:sz w:val="24"/>
          <w:szCs w:val="24"/>
        </w:rPr>
        <w:t>Настоящий Порядок регулирует отношения</w:t>
      </w:r>
      <w:r w:rsidR="003307D8">
        <w:rPr>
          <w:sz w:val="24"/>
          <w:szCs w:val="24"/>
        </w:rPr>
        <w:t>, связанные с принятием главным распорядителем</w:t>
      </w:r>
      <w:r w:rsidR="008E52E7" w:rsidRPr="0056369A">
        <w:rPr>
          <w:sz w:val="24"/>
          <w:szCs w:val="24"/>
        </w:rPr>
        <w:t xml:space="preserve"> средств бюджет</w:t>
      </w:r>
      <w:r w:rsidR="000858D2">
        <w:rPr>
          <w:sz w:val="24"/>
          <w:szCs w:val="24"/>
        </w:rPr>
        <w:t>а</w:t>
      </w:r>
      <w:r w:rsidR="00164934">
        <w:rPr>
          <w:sz w:val="24"/>
          <w:szCs w:val="24"/>
        </w:rPr>
        <w:t xml:space="preserve"> </w:t>
      </w:r>
      <w:r w:rsidR="00164934" w:rsidRPr="00164934">
        <w:rPr>
          <w:bCs/>
          <w:sz w:val="24"/>
          <w:szCs w:val="24"/>
        </w:rPr>
        <w:t>муниципальн</w:t>
      </w:r>
      <w:r w:rsidR="000858D2">
        <w:rPr>
          <w:bCs/>
          <w:sz w:val="24"/>
          <w:szCs w:val="24"/>
        </w:rPr>
        <w:t>ого</w:t>
      </w:r>
      <w:r w:rsidR="00164934" w:rsidRPr="00164934">
        <w:rPr>
          <w:bCs/>
          <w:sz w:val="24"/>
          <w:szCs w:val="24"/>
        </w:rPr>
        <w:t xml:space="preserve"> образовани</w:t>
      </w:r>
      <w:r w:rsidR="000858D2">
        <w:rPr>
          <w:bCs/>
          <w:sz w:val="24"/>
          <w:szCs w:val="24"/>
        </w:rPr>
        <w:t>я</w:t>
      </w:r>
      <w:r w:rsidR="00164934" w:rsidRPr="00164934">
        <w:rPr>
          <w:bCs/>
          <w:sz w:val="24"/>
          <w:szCs w:val="24"/>
        </w:rPr>
        <w:t xml:space="preserve"> </w:t>
      </w:r>
      <w:r w:rsidR="005D403A">
        <w:rPr>
          <w:bCs/>
          <w:sz w:val="24"/>
          <w:szCs w:val="24"/>
        </w:rPr>
        <w:t>Глажевское сельское</w:t>
      </w:r>
      <w:r w:rsidR="00164934" w:rsidRPr="00164934">
        <w:rPr>
          <w:bCs/>
          <w:sz w:val="24"/>
          <w:szCs w:val="24"/>
        </w:rPr>
        <w:t xml:space="preserve"> поселение Киришского муниципальн</w:t>
      </w:r>
      <w:r w:rsidR="00164934">
        <w:rPr>
          <w:bCs/>
          <w:sz w:val="24"/>
          <w:szCs w:val="24"/>
        </w:rPr>
        <w:t xml:space="preserve">ого района </w:t>
      </w:r>
      <w:r w:rsidR="00A37D7B">
        <w:rPr>
          <w:bCs/>
          <w:sz w:val="24"/>
          <w:szCs w:val="24"/>
        </w:rPr>
        <w:t xml:space="preserve">Ленинградской области </w:t>
      </w:r>
      <w:r w:rsidR="00164934">
        <w:rPr>
          <w:bCs/>
          <w:sz w:val="24"/>
          <w:szCs w:val="24"/>
        </w:rPr>
        <w:t>(далее - муниципальное образование</w:t>
      </w:r>
      <w:r w:rsidR="00164934" w:rsidRPr="00164934">
        <w:rPr>
          <w:bCs/>
          <w:sz w:val="24"/>
          <w:szCs w:val="24"/>
        </w:rPr>
        <w:t>)</w:t>
      </w:r>
      <w:r w:rsidR="008E52E7" w:rsidRPr="00164934">
        <w:rPr>
          <w:sz w:val="24"/>
          <w:szCs w:val="24"/>
        </w:rPr>
        <w:t>,</w:t>
      </w:r>
      <w:r w:rsidR="008E52E7" w:rsidRPr="0056369A">
        <w:rPr>
          <w:sz w:val="24"/>
          <w:szCs w:val="24"/>
        </w:rPr>
        <w:t xml:space="preserve"> предоставившими субсидии, в том числе гранты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(далее соответственно – субсидии, получатели субсидий) в целях финансового обеспечения</w:t>
      </w:r>
      <w:proofErr w:type="gramEnd"/>
      <w:r w:rsidR="008E52E7" w:rsidRPr="0056369A">
        <w:rPr>
          <w:sz w:val="24"/>
          <w:szCs w:val="24"/>
        </w:rPr>
        <w:t xml:space="preserve"> </w:t>
      </w:r>
      <w:proofErr w:type="gramStart"/>
      <w:r w:rsidR="008E52E7" w:rsidRPr="0056369A">
        <w:rPr>
          <w:sz w:val="24"/>
          <w:szCs w:val="24"/>
        </w:rPr>
        <w:t xml:space="preserve">затрат в связи с производством (реализацией) товаров, выполнением работ, оказанием услуг, решения о наличии потребности в использовании получателями субсидий полностью или частично </w:t>
      </w:r>
      <w:r w:rsidR="008E52E7" w:rsidRPr="0056369A">
        <w:rPr>
          <w:sz w:val="24"/>
          <w:szCs w:val="24"/>
        </w:rPr>
        <w:br/>
        <w:t>не использованных ими по состоянию на 1 января года, следующего за отчетным финансовым годом, остатков субсидий, на цели, ранее установленные порядками предоставления субсидий (далее – Решение о наличии потребности, остатки субсидий).</w:t>
      </w:r>
      <w:proofErr w:type="gramEnd"/>
    </w:p>
    <w:p w:rsidR="008E52E7" w:rsidRPr="0056369A" w:rsidRDefault="0056369A" w:rsidP="0056369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E52E7" w:rsidRPr="0056369A">
        <w:rPr>
          <w:sz w:val="24"/>
          <w:szCs w:val="24"/>
        </w:rPr>
        <w:t>2. </w:t>
      </w:r>
      <w:proofErr w:type="gramStart"/>
      <w:r w:rsidR="008E52E7" w:rsidRPr="0056369A">
        <w:rPr>
          <w:sz w:val="24"/>
          <w:szCs w:val="24"/>
        </w:rPr>
        <w:t>В целях согласования потребности в остатках субсидий получатели субсидий в срок до 1</w:t>
      </w:r>
      <w:r w:rsidR="00476A13">
        <w:rPr>
          <w:sz w:val="24"/>
          <w:szCs w:val="24"/>
        </w:rPr>
        <w:t>5 января</w:t>
      </w:r>
      <w:r w:rsidR="008E52E7" w:rsidRPr="0056369A">
        <w:rPr>
          <w:sz w:val="24"/>
          <w:szCs w:val="24"/>
        </w:rPr>
        <w:t xml:space="preserve"> года, следующего за отчетным финансовым годом, направляют главному распорядителю средств бюджета</w:t>
      </w:r>
      <w:r w:rsidR="00164934">
        <w:rPr>
          <w:sz w:val="24"/>
          <w:szCs w:val="24"/>
        </w:rPr>
        <w:t xml:space="preserve"> </w:t>
      </w:r>
      <w:r w:rsidR="00164934">
        <w:rPr>
          <w:bCs/>
          <w:sz w:val="24"/>
          <w:szCs w:val="24"/>
        </w:rPr>
        <w:t>муниципального образования</w:t>
      </w:r>
      <w:r w:rsidR="008E52E7" w:rsidRPr="0056369A">
        <w:rPr>
          <w:sz w:val="24"/>
          <w:szCs w:val="24"/>
        </w:rPr>
        <w:t>, предоставившему субсидии (далее – главный распорядитель), в произвольной письменной форме информацию о неисполненных обязательствах получателей субсидий, источником финансового обеспечения которых являются остатки субсидий (далее – неисполненные обязательства), с указанием:</w:t>
      </w:r>
      <w:proofErr w:type="gramEnd"/>
    </w:p>
    <w:p w:rsidR="008E52E7" w:rsidRPr="0056369A" w:rsidRDefault="008E52E7" w:rsidP="0056369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6369A">
        <w:rPr>
          <w:sz w:val="24"/>
          <w:szCs w:val="24"/>
        </w:rPr>
        <w:t>1) получателя субсидий;</w:t>
      </w:r>
    </w:p>
    <w:p w:rsidR="008E52E7" w:rsidRPr="0056369A" w:rsidRDefault="008E52E7" w:rsidP="0056369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6369A">
        <w:rPr>
          <w:sz w:val="24"/>
          <w:szCs w:val="24"/>
        </w:rPr>
        <w:t>2) цели предоставления субсидий;</w:t>
      </w:r>
    </w:p>
    <w:p w:rsidR="008E52E7" w:rsidRPr="0056369A" w:rsidRDefault="008E52E7" w:rsidP="0056369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6369A">
        <w:rPr>
          <w:sz w:val="24"/>
          <w:szCs w:val="24"/>
        </w:rPr>
        <w:t xml:space="preserve">3) кода классификации расходов бюджета </w:t>
      </w:r>
      <w:r w:rsidR="00164934">
        <w:rPr>
          <w:bCs/>
          <w:sz w:val="24"/>
          <w:szCs w:val="24"/>
        </w:rPr>
        <w:t>муниципального образования</w:t>
      </w:r>
      <w:r w:rsidR="00164934" w:rsidRPr="0056369A">
        <w:rPr>
          <w:sz w:val="24"/>
          <w:szCs w:val="24"/>
        </w:rPr>
        <w:t xml:space="preserve"> </w:t>
      </w:r>
      <w:r w:rsidRPr="0056369A">
        <w:rPr>
          <w:sz w:val="24"/>
          <w:szCs w:val="24"/>
        </w:rPr>
        <w:t>по предоставлению субсидий, указанного в соглашении (договоре) о предоставлении субсидий;</w:t>
      </w:r>
    </w:p>
    <w:p w:rsidR="00C82B96" w:rsidRDefault="008E52E7" w:rsidP="0056369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6369A">
        <w:rPr>
          <w:kern w:val="28"/>
          <w:sz w:val="24"/>
          <w:szCs w:val="24"/>
        </w:rPr>
        <w:t xml:space="preserve">4) размера остатков субсидий с указанием сумм, в отношении которых подтверждается наличие потребности в направлении их на цели, ранее установленные порядками предоставления </w:t>
      </w:r>
      <w:r w:rsidRPr="00C82B96">
        <w:rPr>
          <w:kern w:val="28"/>
          <w:sz w:val="24"/>
          <w:szCs w:val="24"/>
        </w:rPr>
        <w:t>субсидий</w:t>
      </w:r>
      <w:r w:rsidR="00C82B96">
        <w:rPr>
          <w:kern w:val="28"/>
          <w:sz w:val="24"/>
          <w:szCs w:val="24"/>
        </w:rPr>
        <w:t>;</w:t>
      </w:r>
      <w:r w:rsidR="00C82B96" w:rsidRPr="00C82B96">
        <w:rPr>
          <w:sz w:val="24"/>
          <w:szCs w:val="24"/>
        </w:rPr>
        <w:t xml:space="preserve"> </w:t>
      </w:r>
    </w:p>
    <w:p w:rsidR="008E52E7" w:rsidRPr="0056369A" w:rsidRDefault="008E52E7" w:rsidP="0056369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6369A">
        <w:rPr>
          <w:sz w:val="24"/>
          <w:szCs w:val="24"/>
        </w:rPr>
        <w:t>5) причин возникновения остатков субсидий;</w:t>
      </w:r>
    </w:p>
    <w:p w:rsidR="008E52E7" w:rsidRPr="0056369A" w:rsidRDefault="008E52E7" w:rsidP="0056369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6369A">
        <w:rPr>
          <w:sz w:val="24"/>
          <w:szCs w:val="24"/>
        </w:rPr>
        <w:t>6) реквизитов правового акта, регулирующего порядок предоставления субсидий.</w:t>
      </w:r>
    </w:p>
    <w:p w:rsidR="008E52E7" w:rsidRPr="0056369A" w:rsidRDefault="009C5409" w:rsidP="0056369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8E52E7" w:rsidRPr="0056369A">
        <w:rPr>
          <w:sz w:val="24"/>
          <w:szCs w:val="24"/>
        </w:rPr>
        <w:t>3. К информации, указанной в пункте 2 настоящего Порядка, прилагаются документы, подтверждающие наличие не исполненных обязательств получателем субсидий.</w:t>
      </w:r>
    </w:p>
    <w:p w:rsidR="008E52E7" w:rsidRPr="0056369A" w:rsidRDefault="009C5409" w:rsidP="0056369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E52E7" w:rsidRPr="0056369A">
        <w:rPr>
          <w:sz w:val="24"/>
          <w:szCs w:val="24"/>
        </w:rPr>
        <w:t>4. Получатели субсидий несут ответственность за достоверность информации и документов, указанных в пунктах 2, 3 настоящего Порядка.</w:t>
      </w:r>
    </w:p>
    <w:p w:rsidR="00476A13" w:rsidRDefault="009C5409" w:rsidP="0056369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E52E7" w:rsidRPr="0056369A">
        <w:rPr>
          <w:sz w:val="24"/>
          <w:szCs w:val="24"/>
        </w:rPr>
        <w:t>5. </w:t>
      </w:r>
      <w:proofErr w:type="gramStart"/>
      <w:r w:rsidR="008E52E7" w:rsidRPr="0056369A">
        <w:rPr>
          <w:sz w:val="24"/>
          <w:szCs w:val="24"/>
        </w:rPr>
        <w:t xml:space="preserve">Главный распорядитель </w:t>
      </w:r>
      <w:r w:rsidR="00476A13" w:rsidRPr="0056369A">
        <w:rPr>
          <w:sz w:val="24"/>
          <w:szCs w:val="24"/>
        </w:rPr>
        <w:t xml:space="preserve"> </w:t>
      </w:r>
      <w:r w:rsidR="008E52E7" w:rsidRPr="0056369A">
        <w:rPr>
          <w:sz w:val="24"/>
          <w:szCs w:val="24"/>
        </w:rPr>
        <w:t xml:space="preserve">в течение </w:t>
      </w:r>
      <w:r w:rsidR="00476A13">
        <w:rPr>
          <w:sz w:val="24"/>
          <w:szCs w:val="24"/>
        </w:rPr>
        <w:t>пяти</w:t>
      </w:r>
      <w:r w:rsidR="008E52E7" w:rsidRPr="0056369A">
        <w:rPr>
          <w:sz w:val="24"/>
          <w:szCs w:val="24"/>
        </w:rPr>
        <w:t xml:space="preserve"> рабочих дней со дня представления информации и документов, указанных в пунктах 2, 3 настоящего Порядка, рассматривает их и принимает решение о наличии потребности или решение об отсутствии потребности в остатках субсидий и возврате указанных средств (с указанием причин отказа) (далее – решение об отсутствии потребности) в бюджет</w:t>
      </w:r>
      <w:r w:rsidR="00164934">
        <w:rPr>
          <w:sz w:val="24"/>
          <w:szCs w:val="24"/>
        </w:rPr>
        <w:t xml:space="preserve"> муниципального образования</w:t>
      </w:r>
      <w:r w:rsidR="008E52E7" w:rsidRPr="0056369A">
        <w:rPr>
          <w:sz w:val="24"/>
          <w:szCs w:val="24"/>
        </w:rPr>
        <w:t>.</w:t>
      </w:r>
      <w:proofErr w:type="gramEnd"/>
    </w:p>
    <w:p w:rsidR="008E52E7" w:rsidRPr="0056369A" w:rsidRDefault="009C5409" w:rsidP="0056369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E52E7" w:rsidRPr="0056369A">
        <w:rPr>
          <w:sz w:val="24"/>
          <w:szCs w:val="24"/>
        </w:rPr>
        <w:t xml:space="preserve">6. Главный распорядитель принимает решение об отсутствии потребности </w:t>
      </w:r>
      <w:r w:rsidR="008E52E7" w:rsidRPr="0056369A">
        <w:rPr>
          <w:sz w:val="24"/>
          <w:szCs w:val="24"/>
        </w:rPr>
        <w:br/>
        <w:t>в следующих случаях:</w:t>
      </w:r>
    </w:p>
    <w:p w:rsidR="008E52E7" w:rsidRPr="0056369A" w:rsidRDefault="008E52E7" w:rsidP="0056369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6369A">
        <w:rPr>
          <w:sz w:val="24"/>
          <w:szCs w:val="24"/>
        </w:rPr>
        <w:t xml:space="preserve">1) превышен размер средств, заявленных к подтверждению потребности, </w:t>
      </w:r>
      <w:r w:rsidRPr="0056369A">
        <w:rPr>
          <w:sz w:val="24"/>
          <w:szCs w:val="24"/>
        </w:rPr>
        <w:br/>
        <w:t>над размером неисполненных обязательств;</w:t>
      </w:r>
    </w:p>
    <w:p w:rsidR="008E52E7" w:rsidRPr="0056369A" w:rsidRDefault="008E52E7" w:rsidP="0056369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6369A">
        <w:rPr>
          <w:sz w:val="24"/>
          <w:szCs w:val="24"/>
        </w:rPr>
        <w:t xml:space="preserve">2) превышен размер средств, заявленных к подтверждению потребности, </w:t>
      </w:r>
      <w:r w:rsidRPr="0056369A">
        <w:rPr>
          <w:sz w:val="24"/>
          <w:szCs w:val="24"/>
        </w:rPr>
        <w:br/>
        <w:t>над размером остатков субсидий;</w:t>
      </w:r>
    </w:p>
    <w:p w:rsidR="008E52E7" w:rsidRPr="0056369A" w:rsidRDefault="008E52E7" w:rsidP="0056369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6369A">
        <w:rPr>
          <w:sz w:val="24"/>
          <w:szCs w:val="24"/>
        </w:rPr>
        <w:t>3) обязательства получателя субсидий возникли позднее 31 декабря отчетного финансового года;</w:t>
      </w:r>
    </w:p>
    <w:p w:rsidR="008E52E7" w:rsidRPr="0056369A" w:rsidRDefault="008E52E7" w:rsidP="0056369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6369A">
        <w:rPr>
          <w:sz w:val="24"/>
          <w:szCs w:val="24"/>
        </w:rPr>
        <w:t>4) неисполненные обязательства не соответствуют целям, ранее установленным порядками предоставления субсидий;</w:t>
      </w:r>
    </w:p>
    <w:p w:rsidR="008E52E7" w:rsidRPr="0056369A" w:rsidRDefault="008E52E7" w:rsidP="0056369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6369A">
        <w:rPr>
          <w:sz w:val="24"/>
          <w:szCs w:val="24"/>
        </w:rPr>
        <w:t>5) несоблюдение пунктов 2, 3 настоящего Порядка;</w:t>
      </w:r>
    </w:p>
    <w:p w:rsidR="008E52E7" w:rsidRPr="0056369A" w:rsidRDefault="008E52E7" w:rsidP="0056369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6369A">
        <w:rPr>
          <w:sz w:val="24"/>
          <w:szCs w:val="24"/>
        </w:rPr>
        <w:t xml:space="preserve">6) установлена недостоверность информации и документов, указанных </w:t>
      </w:r>
      <w:r w:rsidRPr="0056369A">
        <w:rPr>
          <w:sz w:val="24"/>
          <w:szCs w:val="24"/>
        </w:rPr>
        <w:br/>
        <w:t>в пунктах 2, 3 настоящего Порядка.</w:t>
      </w:r>
    </w:p>
    <w:p w:rsidR="00405B0F" w:rsidRDefault="009C5409" w:rsidP="00405B0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E52E7" w:rsidRPr="0056369A">
        <w:rPr>
          <w:sz w:val="24"/>
          <w:szCs w:val="24"/>
        </w:rPr>
        <w:t>7. Решение об отказе в течение трех рабочих дней со дня его принятия направляется главным распорядителем получателю субсидий.</w:t>
      </w:r>
    </w:p>
    <w:p w:rsidR="00405B0F" w:rsidRPr="007044DF" w:rsidRDefault="00405B0F" w:rsidP="00405B0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044DF">
        <w:rPr>
          <w:sz w:val="24"/>
          <w:szCs w:val="24"/>
        </w:rPr>
        <w:t>8. Принятие решения о наличии потребности в использовании остатков субсидии оформляется правовым актом главного ра</w:t>
      </w:r>
      <w:r w:rsidR="007044DF" w:rsidRPr="007044DF">
        <w:rPr>
          <w:sz w:val="24"/>
          <w:szCs w:val="24"/>
        </w:rPr>
        <w:t>спорядителя</w:t>
      </w:r>
      <w:r w:rsidRPr="007044DF">
        <w:rPr>
          <w:sz w:val="24"/>
          <w:szCs w:val="24"/>
        </w:rPr>
        <w:t>, который должен содержать: наименование и ИНН получателя, реквизиты соглашения, сумм</w:t>
      </w:r>
      <w:r w:rsidR="00D906AD">
        <w:rPr>
          <w:sz w:val="24"/>
          <w:szCs w:val="24"/>
        </w:rPr>
        <w:t>у</w:t>
      </w:r>
      <w:r w:rsidRPr="007044DF">
        <w:rPr>
          <w:sz w:val="24"/>
          <w:szCs w:val="24"/>
        </w:rPr>
        <w:t xml:space="preserve"> остатка субсидии, потребность в котором подтверждена (далее</w:t>
      </w:r>
      <w:r w:rsidR="0052165E" w:rsidRPr="007044DF">
        <w:rPr>
          <w:sz w:val="24"/>
          <w:szCs w:val="24"/>
        </w:rPr>
        <w:t xml:space="preserve"> </w:t>
      </w:r>
      <w:r w:rsidRPr="007044DF">
        <w:rPr>
          <w:sz w:val="24"/>
          <w:szCs w:val="24"/>
        </w:rPr>
        <w:t>-</w:t>
      </w:r>
      <w:r w:rsidR="0052165E" w:rsidRPr="007044DF">
        <w:rPr>
          <w:sz w:val="24"/>
          <w:szCs w:val="24"/>
        </w:rPr>
        <w:t xml:space="preserve"> </w:t>
      </w:r>
      <w:r w:rsidRPr="007044DF">
        <w:rPr>
          <w:sz w:val="24"/>
          <w:szCs w:val="24"/>
        </w:rPr>
        <w:t xml:space="preserve">распоряжение). </w:t>
      </w:r>
    </w:p>
    <w:p w:rsidR="0052165E" w:rsidRDefault="00405B0F" w:rsidP="00405B0F">
      <w:pPr>
        <w:spacing w:line="276" w:lineRule="auto"/>
        <w:jc w:val="both"/>
      </w:pPr>
      <w:r w:rsidRPr="007044DF">
        <w:rPr>
          <w:sz w:val="24"/>
          <w:szCs w:val="24"/>
        </w:rPr>
        <w:tab/>
        <w:t xml:space="preserve">9. Проект </w:t>
      </w:r>
      <w:r w:rsidR="007044DF" w:rsidRPr="007044DF">
        <w:rPr>
          <w:sz w:val="24"/>
          <w:szCs w:val="24"/>
        </w:rPr>
        <w:t>правового акта</w:t>
      </w:r>
      <w:r w:rsidRPr="007044DF">
        <w:rPr>
          <w:sz w:val="24"/>
          <w:szCs w:val="24"/>
        </w:rPr>
        <w:t xml:space="preserve"> главный распорядитель  направляет на согласование в Комитет финансов Киришского муниципального района (далее – Комитет финансов) с приложением пояснительной записки и </w:t>
      </w:r>
      <w:r w:rsidR="0052165E" w:rsidRPr="007044DF">
        <w:rPr>
          <w:sz w:val="24"/>
          <w:szCs w:val="24"/>
        </w:rPr>
        <w:t>сведений</w:t>
      </w:r>
      <w:r w:rsidR="0052165E" w:rsidRPr="0056369A">
        <w:rPr>
          <w:sz w:val="24"/>
          <w:szCs w:val="24"/>
        </w:rPr>
        <w:t xml:space="preserve"> об остатках субсидий по форме согласно приложению к настоящему Порядку</w:t>
      </w:r>
      <w:r w:rsidR="0052165E">
        <w:rPr>
          <w:sz w:val="24"/>
          <w:szCs w:val="24"/>
        </w:rPr>
        <w:t>.</w:t>
      </w:r>
      <w:r w:rsidR="007044DF">
        <w:t xml:space="preserve"> </w:t>
      </w:r>
      <w:r w:rsidR="0052165E" w:rsidRPr="0056369A">
        <w:rPr>
          <w:sz w:val="24"/>
          <w:szCs w:val="24"/>
        </w:rPr>
        <w:t xml:space="preserve">Главный распорядитель несет ответственность за достоверность </w:t>
      </w:r>
      <w:r w:rsidR="0052165E">
        <w:rPr>
          <w:sz w:val="24"/>
          <w:szCs w:val="24"/>
        </w:rPr>
        <w:t xml:space="preserve">предоставляемой </w:t>
      </w:r>
      <w:r w:rsidR="0052165E" w:rsidRPr="0056369A">
        <w:rPr>
          <w:sz w:val="24"/>
          <w:szCs w:val="24"/>
        </w:rPr>
        <w:t>информации</w:t>
      </w:r>
      <w:r w:rsidR="0052165E">
        <w:rPr>
          <w:sz w:val="24"/>
          <w:szCs w:val="24"/>
        </w:rPr>
        <w:t>.</w:t>
      </w:r>
    </w:p>
    <w:p w:rsidR="00405B0F" w:rsidRPr="007044DF" w:rsidRDefault="0052165E" w:rsidP="00405B0F">
      <w:pPr>
        <w:spacing w:line="276" w:lineRule="auto"/>
        <w:jc w:val="both"/>
        <w:rPr>
          <w:sz w:val="24"/>
          <w:szCs w:val="24"/>
        </w:rPr>
      </w:pPr>
      <w:r>
        <w:tab/>
      </w:r>
      <w:r w:rsidR="00405B0F" w:rsidRPr="007044DF">
        <w:rPr>
          <w:sz w:val="24"/>
          <w:szCs w:val="24"/>
        </w:rPr>
        <w:t xml:space="preserve">10. Комитет финансов рассматривает представленные в соответствии с пунктом 9 настоящего Порядка документы в течение </w:t>
      </w:r>
      <w:r w:rsidR="007044DF" w:rsidRPr="007044DF">
        <w:rPr>
          <w:sz w:val="24"/>
          <w:szCs w:val="24"/>
        </w:rPr>
        <w:t>трех</w:t>
      </w:r>
      <w:r w:rsidR="00405B0F" w:rsidRPr="007044DF">
        <w:rPr>
          <w:sz w:val="24"/>
          <w:szCs w:val="24"/>
        </w:rPr>
        <w:t xml:space="preserve"> рабочих дней.</w:t>
      </w:r>
    </w:p>
    <w:p w:rsidR="00405B0F" w:rsidRPr="007044DF" w:rsidRDefault="00405B0F" w:rsidP="00405B0F">
      <w:pPr>
        <w:spacing w:line="276" w:lineRule="auto"/>
        <w:jc w:val="both"/>
        <w:rPr>
          <w:sz w:val="24"/>
          <w:szCs w:val="24"/>
        </w:rPr>
      </w:pPr>
      <w:r>
        <w:tab/>
      </w:r>
      <w:r w:rsidRPr="007044DF">
        <w:rPr>
          <w:sz w:val="24"/>
          <w:szCs w:val="24"/>
        </w:rPr>
        <w:t xml:space="preserve">11. Основаниями для отказа в согласовании Проекта </w:t>
      </w:r>
      <w:r w:rsidR="007044DF" w:rsidRPr="007044DF">
        <w:rPr>
          <w:sz w:val="24"/>
          <w:szCs w:val="24"/>
        </w:rPr>
        <w:t>правового акта</w:t>
      </w:r>
      <w:r w:rsidRPr="007044DF">
        <w:rPr>
          <w:sz w:val="24"/>
          <w:szCs w:val="24"/>
        </w:rPr>
        <w:t xml:space="preserve"> являются основания, установленные пунктом 6 настоящего порядка. </w:t>
      </w:r>
    </w:p>
    <w:p w:rsidR="0052165E" w:rsidRPr="007044DF" w:rsidRDefault="0052165E" w:rsidP="0052165E">
      <w:pPr>
        <w:spacing w:line="276" w:lineRule="auto"/>
        <w:jc w:val="both"/>
        <w:rPr>
          <w:sz w:val="24"/>
          <w:szCs w:val="24"/>
        </w:rPr>
      </w:pPr>
      <w:r>
        <w:tab/>
      </w:r>
      <w:r w:rsidRPr="007044DF">
        <w:rPr>
          <w:sz w:val="24"/>
          <w:szCs w:val="24"/>
        </w:rPr>
        <w:t xml:space="preserve">12. При возврате несогласованного проекта </w:t>
      </w:r>
      <w:r w:rsidR="007044DF" w:rsidRPr="007044DF">
        <w:rPr>
          <w:sz w:val="24"/>
          <w:szCs w:val="24"/>
        </w:rPr>
        <w:t>правового акта</w:t>
      </w:r>
      <w:r w:rsidRPr="007044DF">
        <w:rPr>
          <w:sz w:val="24"/>
          <w:szCs w:val="24"/>
        </w:rPr>
        <w:t xml:space="preserve"> Комитет финансов направляет главному распорядителю заключение об отказе в согласовании с указанием причины. </w:t>
      </w:r>
    </w:p>
    <w:p w:rsidR="0052165E" w:rsidRPr="007044DF" w:rsidRDefault="0052165E" w:rsidP="0052165E">
      <w:pPr>
        <w:spacing w:line="276" w:lineRule="auto"/>
        <w:jc w:val="both"/>
        <w:rPr>
          <w:sz w:val="24"/>
          <w:szCs w:val="24"/>
        </w:rPr>
      </w:pPr>
      <w:r>
        <w:tab/>
      </w:r>
      <w:r w:rsidRPr="007044DF">
        <w:rPr>
          <w:sz w:val="24"/>
          <w:szCs w:val="24"/>
        </w:rPr>
        <w:t xml:space="preserve">13. </w:t>
      </w:r>
      <w:proofErr w:type="gramStart"/>
      <w:r w:rsidRPr="007044DF">
        <w:rPr>
          <w:sz w:val="24"/>
          <w:szCs w:val="24"/>
        </w:rPr>
        <w:t xml:space="preserve">В случае отказа Комитета финансов в согласовании проекта </w:t>
      </w:r>
      <w:r w:rsidR="007044DF" w:rsidRPr="007044DF">
        <w:rPr>
          <w:sz w:val="24"/>
          <w:szCs w:val="24"/>
        </w:rPr>
        <w:t>правового акта</w:t>
      </w:r>
      <w:r w:rsidRPr="007044DF">
        <w:rPr>
          <w:sz w:val="24"/>
          <w:szCs w:val="24"/>
        </w:rPr>
        <w:t>, главный распорядитель в течение двух рабочих дней со дня получения заключения об отказе в согласовании сообщает об этом получателю и уведомляет его об объеме средств субсидии, подлежащем возврату в бюджет</w:t>
      </w:r>
      <w:r w:rsidR="007044DF" w:rsidRPr="007044DF">
        <w:rPr>
          <w:sz w:val="24"/>
          <w:szCs w:val="24"/>
        </w:rPr>
        <w:t xml:space="preserve"> муниципального образования</w:t>
      </w:r>
      <w:r w:rsidRPr="007044DF">
        <w:rPr>
          <w:sz w:val="24"/>
          <w:szCs w:val="24"/>
        </w:rPr>
        <w:t xml:space="preserve">, реквизитах для заполнения расчетных и платежных документов на возврат средств. </w:t>
      </w:r>
      <w:proofErr w:type="gramEnd"/>
    </w:p>
    <w:p w:rsidR="0052165E" w:rsidRPr="007044DF" w:rsidRDefault="0052165E" w:rsidP="0052165E">
      <w:pPr>
        <w:spacing w:line="276" w:lineRule="auto"/>
        <w:jc w:val="both"/>
        <w:rPr>
          <w:sz w:val="24"/>
          <w:szCs w:val="24"/>
        </w:rPr>
      </w:pPr>
      <w:r>
        <w:lastRenderedPageBreak/>
        <w:tab/>
      </w:r>
      <w:r w:rsidRPr="007044DF">
        <w:rPr>
          <w:sz w:val="24"/>
          <w:szCs w:val="24"/>
        </w:rPr>
        <w:t xml:space="preserve">14. В случае согласования Комитетом финансов проекта </w:t>
      </w:r>
      <w:r w:rsidR="007044DF" w:rsidRPr="007044DF">
        <w:rPr>
          <w:sz w:val="24"/>
          <w:szCs w:val="24"/>
        </w:rPr>
        <w:t>правового акта</w:t>
      </w:r>
      <w:r w:rsidRPr="007044DF">
        <w:rPr>
          <w:sz w:val="24"/>
          <w:szCs w:val="24"/>
        </w:rPr>
        <w:t xml:space="preserve">, главный распорядитель в течение </w:t>
      </w:r>
      <w:r w:rsidR="007044DF" w:rsidRPr="007044DF">
        <w:rPr>
          <w:sz w:val="24"/>
          <w:szCs w:val="24"/>
        </w:rPr>
        <w:t>пяти</w:t>
      </w:r>
      <w:r w:rsidRPr="007044DF">
        <w:rPr>
          <w:sz w:val="24"/>
          <w:szCs w:val="24"/>
        </w:rPr>
        <w:t xml:space="preserve"> рабочих дней со дня утверждения правового акта обеспечивает внесение соответствующих изменений в соглашение о предоставлении субсидии с оформлением дополнительного соглашения. </w:t>
      </w:r>
    </w:p>
    <w:p w:rsidR="0052165E" w:rsidRPr="007044DF" w:rsidRDefault="0052165E" w:rsidP="0052165E">
      <w:pPr>
        <w:spacing w:line="276" w:lineRule="auto"/>
        <w:jc w:val="both"/>
        <w:rPr>
          <w:sz w:val="24"/>
          <w:szCs w:val="24"/>
        </w:rPr>
      </w:pPr>
      <w:r w:rsidRPr="007044DF">
        <w:rPr>
          <w:sz w:val="24"/>
          <w:szCs w:val="24"/>
        </w:rPr>
        <w:tab/>
        <w:t xml:space="preserve">15. Возврат остатков субсидии, по которым не принято распоряжение, осуществляется получателем в течение десяти рабочих дней после получения уведомления, направленного главным распорядителем в соответствии с пунктами 7 и 13 настоящего Порядка, но не позднее 1 </w:t>
      </w:r>
      <w:r w:rsidR="007044DF" w:rsidRPr="007044DF">
        <w:rPr>
          <w:sz w:val="24"/>
          <w:szCs w:val="24"/>
        </w:rPr>
        <w:t>февраля</w:t>
      </w:r>
      <w:r w:rsidRPr="007044DF">
        <w:rPr>
          <w:sz w:val="24"/>
          <w:szCs w:val="24"/>
        </w:rPr>
        <w:t xml:space="preserve"> </w:t>
      </w:r>
      <w:r w:rsidR="00EB10BC" w:rsidRPr="0056369A">
        <w:rPr>
          <w:sz w:val="24"/>
          <w:szCs w:val="24"/>
        </w:rPr>
        <w:t>года, следующего за отчетным финансовым годом</w:t>
      </w:r>
      <w:r w:rsidRPr="007044DF">
        <w:rPr>
          <w:sz w:val="24"/>
          <w:szCs w:val="24"/>
        </w:rPr>
        <w:t>.</w:t>
      </w:r>
    </w:p>
    <w:p w:rsidR="0052165E" w:rsidRDefault="0052165E" w:rsidP="0052165E">
      <w:pPr>
        <w:spacing w:line="276" w:lineRule="auto"/>
        <w:jc w:val="both"/>
      </w:pPr>
    </w:p>
    <w:p w:rsidR="00405B0F" w:rsidRPr="00405B0F" w:rsidRDefault="00405B0F" w:rsidP="00405B0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405B0F" w:rsidRPr="0056369A" w:rsidRDefault="00405B0F" w:rsidP="0056369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B07B3F" w:rsidRPr="0056369A" w:rsidRDefault="009C5409" w:rsidP="007044D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C5409">
        <w:rPr>
          <w:color w:val="FF0000"/>
          <w:sz w:val="24"/>
          <w:szCs w:val="24"/>
        </w:rPr>
        <w:tab/>
      </w:r>
    </w:p>
    <w:p w:rsidR="00D92855" w:rsidRPr="0056369A" w:rsidRDefault="00D92855" w:rsidP="0056369A">
      <w:pPr>
        <w:tabs>
          <w:tab w:val="left" w:pos="7230"/>
        </w:tabs>
        <w:spacing w:line="276" w:lineRule="auto"/>
        <w:jc w:val="both"/>
        <w:rPr>
          <w:sz w:val="24"/>
          <w:szCs w:val="24"/>
        </w:rPr>
      </w:pPr>
    </w:p>
    <w:p w:rsidR="00D92855" w:rsidRPr="0056369A" w:rsidRDefault="00D92855" w:rsidP="0056369A">
      <w:pPr>
        <w:tabs>
          <w:tab w:val="left" w:pos="7230"/>
        </w:tabs>
        <w:spacing w:line="276" w:lineRule="auto"/>
        <w:jc w:val="both"/>
        <w:rPr>
          <w:sz w:val="24"/>
          <w:szCs w:val="24"/>
        </w:rPr>
      </w:pPr>
    </w:p>
    <w:p w:rsidR="007851A6" w:rsidRPr="0056369A" w:rsidRDefault="007851A6" w:rsidP="0056369A">
      <w:pPr>
        <w:tabs>
          <w:tab w:val="left" w:pos="7230"/>
        </w:tabs>
        <w:spacing w:line="276" w:lineRule="auto"/>
        <w:jc w:val="both"/>
        <w:rPr>
          <w:sz w:val="24"/>
          <w:szCs w:val="24"/>
        </w:rPr>
      </w:pPr>
    </w:p>
    <w:p w:rsidR="007851A6" w:rsidRPr="0056369A" w:rsidRDefault="007851A6" w:rsidP="0056369A">
      <w:pPr>
        <w:tabs>
          <w:tab w:val="left" w:pos="7230"/>
        </w:tabs>
        <w:spacing w:line="276" w:lineRule="auto"/>
        <w:jc w:val="both"/>
        <w:rPr>
          <w:sz w:val="24"/>
          <w:szCs w:val="24"/>
        </w:rPr>
      </w:pPr>
    </w:p>
    <w:p w:rsidR="007851A6" w:rsidRPr="0056369A" w:rsidRDefault="007851A6" w:rsidP="0056369A">
      <w:pPr>
        <w:tabs>
          <w:tab w:val="left" w:pos="7230"/>
        </w:tabs>
        <w:spacing w:line="276" w:lineRule="auto"/>
        <w:jc w:val="both"/>
        <w:rPr>
          <w:sz w:val="24"/>
          <w:szCs w:val="24"/>
        </w:rPr>
      </w:pPr>
    </w:p>
    <w:p w:rsidR="007851A6" w:rsidRPr="0056369A" w:rsidRDefault="007851A6" w:rsidP="0056369A">
      <w:pPr>
        <w:tabs>
          <w:tab w:val="left" w:pos="7230"/>
        </w:tabs>
        <w:spacing w:line="276" w:lineRule="auto"/>
        <w:jc w:val="both"/>
        <w:rPr>
          <w:sz w:val="24"/>
          <w:szCs w:val="24"/>
        </w:rPr>
      </w:pPr>
    </w:p>
    <w:p w:rsidR="007851A6" w:rsidRDefault="007851A6" w:rsidP="00D7074E">
      <w:pPr>
        <w:tabs>
          <w:tab w:val="left" w:pos="7230"/>
        </w:tabs>
        <w:rPr>
          <w:sz w:val="24"/>
          <w:szCs w:val="24"/>
        </w:rPr>
      </w:pPr>
    </w:p>
    <w:p w:rsidR="007851A6" w:rsidRDefault="007851A6" w:rsidP="00D7074E">
      <w:pPr>
        <w:tabs>
          <w:tab w:val="left" w:pos="7230"/>
        </w:tabs>
        <w:rPr>
          <w:sz w:val="24"/>
          <w:szCs w:val="24"/>
        </w:rPr>
      </w:pPr>
    </w:p>
    <w:p w:rsidR="007851A6" w:rsidRDefault="007851A6" w:rsidP="00D7074E">
      <w:pPr>
        <w:tabs>
          <w:tab w:val="left" w:pos="7230"/>
        </w:tabs>
        <w:rPr>
          <w:sz w:val="24"/>
          <w:szCs w:val="24"/>
        </w:rPr>
      </w:pPr>
    </w:p>
    <w:p w:rsidR="007851A6" w:rsidRDefault="007851A6" w:rsidP="00D7074E">
      <w:pPr>
        <w:tabs>
          <w:tab w:val="left" w:pos="7230"/>
        </w:tabs>
        <w:rPr>
          <w:sz w:val="24"/>
          <w:szCs w:val="24"/>
        </w:rPr>
      </w:pPr>
    </w:p>
    <w:p w:rsidR="007851A6" w:rsidRDefault="007851A6" w:rsidP="00D7074E">
      <w:pPr>
        <w:tabs>
          <w:tab w:val="left" w:pos="7230"/>
        </w:tabs>
        <w:rPr>
          <w:sz w:val="24"/>
          <w:szCs w:val="24"/>
        </w:rPr>
      </w:pPr>
    </w:p>
    <w:p w:rsidR="007851A6" w:rsidRDefault="007851A6" w:rsidP="00D7074E">
      <w:pPr>
        <w:tabs>
          <w:tab w:val="left" w:pos="7230"/>
        </w:tabs>
        <w:rPr>
          <w:sz w:val="24"/>
          <w:szCs w:val="24"/>
        </w:rPr>
      </w:pPr>
    </w:p>
    <w:p w:rsidR="007851A6" w:rsidRDefault="007851A6" w:rsidP="00D7074E">
      <w:pPr>
        <w:tabs>
          <w:tab w:val="left" w:pos="7230"/>
        </w:tabs>
        <w:rPr>
          <w:sz w:val="24"/>
          <w:szCs w:val="24"/>
        </w:rPr>
      </w:pPr>
    </w:p>
    <w:p w:rsidR="007851A6" w:rsidRDefault="007851A6" w:rsidP="00D7074E">
      <w:pPr>
        <w:tabs>
          <w:tab w:val="left" w:pos="7230"/>
        </w:tabs>
        <w:rPr>
          <w:sz w:val="24"/>
          <w:szCs w:val="24"/>
        </w:rPr>
      </w:pPr>
    </w:p>
    <w:p w:rsidR="007851A6" w:rsidRDefault="007851A6" w:rsidP="00D7074E">
      <w:pPr>
        <w:tabs>
          <w:tab w:val="left" w:pos="7230"/>
        </w:tabs>
        <w:rPr>
          <w:sz w:val="24"/>
          <w:szCs w:val="24"/>
        </w:rPr>
      </w:pPr>
    </w:p>
    <w:p w:rsidR="00E93913" w:rsidRDefault="00E93913" w:rsidP="00E93913">
      <w:pPr>
        <w:tabs>
          <w:tab w:val="left" w:pos="7230"/>
        </w:tabs>
        <w:jc w:val="both"/>
        <w:rPr>
          <w:sz w:val="24"/>
          <w:szCs w:val="24"/>
        </w:rPr>
      </w:pPr>
    </w:p>
    <w:p w:rsidR="000A5C33" w:rsidRDefault="000A5C33" w:rsidP="00E93913">
      <w:pPr>
        <w:tabs>
          <w:tab w:val="left" w:pos="7230"/>
        </w:tabs>
        <w:jc w:val="both"/>
        <w:rPr>
          <w:sz w:val="24"/>
          <w:szCs w:val="24"/>
        </w:rPr>
      </w:pPr>
    </w:p>
    <w:p w:rsidR="000A5C33" w:rsidRDefault="000A5C33" w:rsidP="00E93913">
      <w:pPr>
        <w:tabs>
          <w:tab w:val="left" w:pos="7230"/>
        </w:tabs>
        <w:jc w:val="both"/>
        <w:rPr>
          <w:sz w:val="24"/>
          <w:szCs w:val="24"/>
        </w:rPr>
      </w:pPr>
    </w:p>
    <w:p w:rsidR="000A5C33" w:rsidRDefault="000A5C33" w:rsidP="00E93913">
      <w:pPr>
        <w:tabs>
          <w:tab w:val="left" w:pos="7230"/>
        </w:tabs>
        <w:jc w:val="both"/>
        <w:rPr>
          <w:sz w:val="24"/>
          <w:szCs w:val="24"/>
        </w:rPr>
      </w:pPr>
    </w:p>
    <w:p w:rsidR="000A5C33" w:rsidRDefault="000A5C33" w:rsidP="00E93913">
      <w:pPr>
        <w:tabs>
          <w:tab w:val="left" w:pos="7230"/>
        </w:tabs>
        <w:jc w:val="both"/>
        <w:rPr>
          <w:sz w:val="24"/>
          <w:szCs w:val="24"/>
        </w:rPr>
      </w:pPr>
    </w:p>
    <w:p w:rsidR="000A5C33" w:rsidRDefault="000A5C33" w:rsidP="00E93913">
      <w:pPr>
        <w:tabs>
          <w:tab w:val="left" w:pos="7230"/>
        </w:tabs>
        <w:jc w:val="both"/>
        <w:rPr>
          <w:sz w:val="24"/>
          <w:szCs w:val="24"/>
        </w:rPr>
      </w:pPr>
    </w:p>
    <w:p w:rsidR="000A5C33" w:rsidRDefault="000A5C33" w:rsidP="00E93913">
      <w:pPr>
        <w:tabs>
          <w:tab w:val="left" w:pos="7230"/>
        </w:tabs>
        <w:jc w:val="both"/>
        <w:rPr>
          <w:sz w:val="24"/>
          <w:szCs w:val="24"/>
        </w:rPr>
      </w:pPr>
    </w:p>
    <w:p w:rsidR="000A5C33" w:rsidRDefault="000A5C33" w:rsidP="00E93913">
      <w:pPr>
        <w:tabs>
          <w:tab w:val="left" w:pos="7230"/>
        </w:tabs>
        <w:jc w:val="both"/>
        <w:rPr>
          <w:sz w:val="24"/>
          <w:szCs w:val="24"/>
        </w:rPr>
      </w:pPr>
    </w:p>
    <w:p w:rsidR="000A5C33" w:rsidRDefault="000A5C33" w:rsidP="00E93913">
      <w:pPr>
        <w:tabs>
          <w:tab w:val="left" w:pos="7230"/>
        </w:tabs>
        <w:jc w:val="both"/>
        <w:rPr>
          <w:sz w:val="24"/>
          <w:szCs w:val="24"/>
        </w:rPr>
      </w:pPr>
    </w:p>
    <w:p w:rsidR="000A5C33" w:rsidRDefault="000A5C33" w:rsidP="00E93913">
      <w:pPr>
        <w:tabs>
          <w:tab w:val="left" w:pos="7230"/>
        </w:tabs>
        <w:jc w:val="both"/>
        <w:rPr>
          <w:sz w:val="24"/>
          <w:szCs w:val="24"/>
        </w:rPr>
      </w:pPr>
    </w:p>
    <w:p w:rsidR="000A5C33" w:rsidRDefault="000A5C33" w:rsidP="00E93913">
      <w:pPr>
        <w:tabs>
          <w:tab w:val="left" w:pos="7230"/>
        </w:tabs>
        <w:jc w:val="both"/>
        <w:rPr>
          <w:sz w:val="24"/>
          <w:szCs w:val="24"/>
        </w:rPr>
      </w:pPr>
    </w:p>
    <w:p w:rsidR="000A5C33" w:rsidRDefault="000A5C33" w:rsidP="00E93913">
      <w:pPr>
        <w:tabs>
          <w:tab w:val="left" w:pos="7230"/>
        </w:tabs>
        <w:jc w:val="both"/>
        <w:rPr>
          <w:sz w:val="24"/>
          <w:szCs w:val="24"/>
        </w:rPr>
      </w:pPr>
    </w:p>
    <w:p w:rsidR="000A5C33" w:rsidRDefault="000A5C33" w:rsidP="00E93913">
      <w:pPr>
        <w:tabs>
          <w:tab w:val="left" w:pos="7230"/>
        </w:tabs>
        <w:jc w:val="both"/>
        <w:rPr>
          <w:sz w:val="24"/>
          <w:szCs w:val="24"/>
        </w:rPr>
      </w:pPr>
    </w:p>
    <w:p w:rsidR="000A5C33" w:rsidRDefault="000A5C33" w:rsidP="00E93913">
      <w:pPr>
        <w:tabs>
          <w:tab w:val="left" w:pos="7230"/>
        </w:tabs>
        <w:jc w:val="both"/>
        <w:rPr>
          <w:sz w:val="24"/>
          <w:szCs w:val="24"/>
        </w:rPr>
      </w:pPr>
    </w:p>
    <w:p w:rsidR="000A5C33" w:rsidRDefault="000A5C33" w:rsidP="00E93913">
      <w:pPr>
        <w:tabs>
          <w:tab w:val="left" w:pos="7230"/>
        </w:tabs>
        <w:jc w:val="both"/>
        <w:rPr>
          <w:sz w:val="24"/>
          <w:szCs w:val="24"/>
        </w:rPr>
      </w:pPr>
    </w:p>
    <w:p w:rsidR="000A5C33" w:rsidRDefault="000A5C33" w:rsidP="00E93913">
      <w:pPr>
        <w:tabs>
          <w:tab w:val="left" w:pos="7230"/>
        </w:tabs>
        <w:jc w:val="both"/>
        <w:rPr>
          <w:sz w:val="24"/>
          <w:szCs w:val="24"/>
        </w:rPr>
      </w:pPr>
    </w:p>
    <w:p w:rsidR="000A5C33" w:rsidRDefault="000A5C33" w:rsidP="00E93913">
      <w:pPr>
        <w:tabs>
          <w:tab w:val="left" w:pos="7230"/>
        </w:tabs>
        <w:jc w:val="both"/>
        <w:rPr>
          <w:sz w:val="24"/>
          <w:szCs w:val="24"/>
        </w:rPr>
      </w:pPr>
    </w:p>
    <w:p w:rsidR="000A5C33" w:rsidRDefault="000A5C33" w:rsidP="00E93913">
      <w:pPr>
        <w:tabs>
          <w:tab w:val="left" w:pos="7230"/>
        </w:tabs>
        <w:jc w:val="both"/>
        <w:rPr>
          <w:sz w:val="24"/>
          <w:szCs w:val="24"/>
        </w:rPr>
      </w:pPr>
    </w:p>
    <w:p w:rsidR="000A5C33" w:rsidRDefault="000A5C33" w:rsidP="00E93913">
      <w:pPr>
        <w:tabs>
          <w:tab w:val="left" w:pos="7230"/>
        </w:tabs>
        <w:jc w:val="both"/>
        <w:rPr>
          <w:sz w:val="24"/>
          <w:szCs w:val="24"/>
        </w:rPr>
      </w:pPr>
    </w:p>
    <w:p w:rsidR="000A5C33" w:rsidRDefault="000A5C33" w:rsidP="00E93913">
      <w:pPr>
        <w:tabs>
          <w:tab w:val="left" w:pos="7230"/>
        </w:tabs>
        <w:jc w:val="both"/>
        <w:rPr>
          <w:sz w:val="24"/>
          <w:szCs w:val="24"/>
        </w:rPr>
      </w:pPr>
    </w:p>
    <w:p w:rsidR="000A5C33" w:rsidRDefault="000A5C33" w:rsidP="00E93913">
      <w:pPr>
        <w:tabs>
          <w:tab w:val="left" w:pos="7230"/>
        </w:tabs>
        <w:jc w:val="both"/>
        <w:rPr>
          <w:sz w:val="24"/>
          <w:szCs w:val="24"/>
        </w:rPr>
      </w:pPr>
    </w:p>
    <w:p w:rsidR="000A5C33" w:rsidRDefault="000A5C33" w:rsidP="000A5C33">
      <w:pPr>
        <w:shd w:val="clear" w:color="auto" w:fill="FFFFFF"/>
        <w:ind w:left="7450"/>
        <w:jc w:val="both"/>
        <w:rPr>
          <w:rFonts w:ascii="PT Astra Serif" w:hAnsi="PT Astra Serif"/>
          <w:color w:val="4F575C"/>
          <w:sz w:val="24"/>
          <w:szCs w:val="24"/>
        </w:rPr>
        <w:sectPr w:rsidR="000A5C33" w:rsidSect="00D7074E">
          <w:headerReference w:type="default" r:id="rId13"/>
          <w:pgSz w:w="11907" w:h="16840" w:code="9"/>
          <w:pgMar w:top="851" w:right="851" w:bottom="851" w:left="1701" w:header="720" w:footer="720" w:gutter="0"/>
          <w:cols w:space="720"/>
        </w:sectPr>
      </w:pPr>
    </w:p>
    <w:tbl>
      <w:tblPr>
        <w:tblW w:w="12988" w:type="dxa"/>
        <w:tblInd w:w="95" w:type="dxa"/>
        <w:tblLook w:val="04A0"/>
      </w:tblPr>
      <w:tblGrid>
        <w:gridCol w:w="848"/>
        <w:gridCol w:w="1600"/>
        <w:gridCol w:w="1600"/>
        <w:gridCol w:w="1600"/>
        <w:gridCol w:w="960"/>
        <w:gridCol w:w="960"/>
        <w:gridCol w:w="960"/>
        <w:gridCol w:w="960"/>
        <w:gridCol w:w="1680"/>
        <w:gridCol w:w="1820"/>
      </w:tblGrid>
      <w:tr w:rsidR="00EB10BC" w:rsidRPr="00EB10BC" w:rsidTr="00EB10BC">
        <w:trPr>
          <w:trHeight w:val="471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0BC" w:rsidRPr="00EB10BC" w:rsidRDefault="00EB10BC" w:rsidP="00EB10BC">
            <w:pPr>
              <w:jc w:val="right"/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Приложение</w:t>
            </w:r>
            <w:r w:rsidRPr="00EB10BC">
              <w:rPr>
                <w:color w:val="000000"/>
                <w:sz w:val="18"/>
                <w:szCs w:val="18"/>
              </w:rPr>
              <w:br/>
              <w:t xml:space="preserve">к Порядку </w:t>
            </w:r>
          </w:p>
        </w:tc>
      </w:tr>
      <w:tr w:rsidR="00EB10BC" w:rsidRPr="00EB10BC" w:rsidTr="00EB10BC">
        <w:trPr>
          <w:trHeight w:val="1440"/>
        </w:trPr>
        <w:tc>
          <w:tcPr>
            <w:tcW w:w="12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0BC" w:rsidRPr="00EB10BC" w:rsidRDefault="00EB10BC" w:rsidP="00EB10BC">
            <w:pPr>
              <w:jc w:val="center"/>
              <w:rPr>
                <w:sz w:val="18"/>
                <w:szCs w:val="18"/>
              </w:rPr>
            </w:pPr>
            <w:r w:rsidRPr="00EB10BC">
              <w:rPr>
                <w:sz w:val="18"/>
                <w:szCs w:val="18"/>
              </w:rPr>
              <w:t>Сведения</w:t>
            </w:r>
            <w:r w:rsidRPr="00EB10BC">
              <w:rPr>
                <w:sz w:val="18"/>
                <w:szCs w:val="18"/>
              </w:rPr>
              <w:br/>
              <w:t>об остатках субсидий, в том числе грантов в форме субсидий, предоставленных юридическим лицам</w:t>
            </w:r>
            <w:r w:rsidRPr="00EB10BC">
              <w:rPr>
                <w:sz w:val="18"/>
                <w:szCs w:val="18"/>
              </w:rPr>
              <w:br/>
              <w:t>(за исключением субсидий государственным (муниципальным) учреждениям), индивидуальным предпринимателям,</w:t>
            </w:r>
            <w:r w:rsidRPr="00EB10BC">
              <w:rPr>
                <w:sz w:val="18"/>
                <w:szCs w:val="18"/>
              </w:rPr>
              <w:br/>
              <w:t>а также физическим лицам – производителям товаров, работ, услуг в целях финансового обеспечения затрат</w:t>
            </w:r>
            <w:r w:rsidRPr="00EB10BC">
              <w:rPr>
                <w:sz w:val="18"/>
                <w:szCs w:val="18"/>
              </w:rPr>
              <w:br/>
              <w:t>в связи с производством (реализацией) товаров, выполнением работ, оказанием услуг</w:t>
            </w:r>
          </w:p>
        </w:tc>
      </w:tr>
      <w:tr w:rsidR="00EB10BC" w:rsidRPr="00EB10BC" w:rsidTr="00EB10BC">
        <w:trPr>
          <w:trHeight w:val="240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«__» _______ 20__ г.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</w:tr>
      <w:tr w:rsidR="00EB10BC" w:rsidRPr="00EB10BC" w:rsidTr="00EB10BC">
        <w:trPr>
          <w:trHeight w:val="24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</w:tr>
      <w:tr w:rsidR="00EB10BC" w:rsidRPr="00EB10BC" w:rsidTr="00EB10BC">
        <w:trPr>
          <w:trHeight w:val="240"/>
        </w:trPr>
        <w:tc>
          <w:tcPr>
            <w:tcW w:w="5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10BC" w:rsidRPr="00EB10BC" w:rsidTr="00EB10BC">
        <w:trPr>
          <w:trHeight w:val="240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Наименование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10BC" w:rsidRPr="00EB10BC" w:rsidTr="00EB10BC">
        <w:trPr>
          <w:trHeight w:val="240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Наименование субсидии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10BC" w:rsidRPr="00EB10BC" w:rsidTr="00EB10BC">
        <w:trPr>
          <w:trHeight w:val="24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</w:tr>
      <w:tr w:rsidR="00EB10BC" w:rsidRPr="00EB10BC" w:rsidTr="00EB10BC">
        <w:trPr>
          <w:trHeight w:val="11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BC" w:rsidRPr="00EB10BC" w:rsidRDefault="00EB10BC" w:rsidP="00EB10BC">
            <w:pPr>
              <w:jc w:val="center"/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B10BC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EB10BC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B10BC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BC" w:rsidRPr="00EB10BC" w:rsidRDefault="00EB10BC" w:rsidP="00EB10BC">
            <w:pPr>
              <w:jc w:val="center"/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Наименование получателя субсидии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BC" w:rsidRPr="00EB10BC" w:rsidRDefault="00EB10BC" w:rsidP="00EB10BC">
            <w:pPr>
              <w:jc w:val="center"/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 xml:space="preserve">Номер </w:t>
            </w:r>
            <w:proofErr w:type="spellStart"/>
            <w:proofErr w:type="gramStart"/>
            <w:r w:rsidRPr="00EB10BC">
              <w:rPr>
                <w:color w:val="000000"/>
                <w:sz w:val="18"/>
                <w:szCs w:val="18"/>
              </w:rPr>
              <w:t>соглаше-ния</w:t>
            </w:r>
            <w:proofErr w:type="spellEnd"/>
            <w:proofErr w:type="gramEnd"/>
            <w:r w:rsidRPr="00EB10BC">
              <w:rPr>
                <w:color w:val="000000"/>
                <w:sz w:val="18"/>
                <w:szCs w:val="18"/>
              </w:rPr>
              <w:t xml:space="preserve"> (договора)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BC" w:rsidRPr="00EB10BC" w:rsidRDefault="00EB10BC" w:rsidP="00EB10BC">
            <w:pPr>
              <w:jc w:val="center"/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Правовой акт, регулирующий порядок предоставления субсидии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BC" w:rsidRPr="00EB10BC" w:rsidRDefault="00EB10BC" w:rsidP="00EB10BC">
            <w:pPr>
              <w:jc w:val="center"/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Код по бюджетной классификации Российской Федерации, по которому были осуществлены расходы</w:t>
            </w:r>
            <w:r w:rsidRPr="00EB10BC">
              <w:rPr>
                <w:color w:val="000000"/>
                <w:sz w:val="18"/>
                <w:szCs w:val="18"/>
              </w:rPr>
              <w:br/>
              <w:t>по предоставлению субсидий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BC" w:rsidRPr="00EB10BC" w:rsidRDefault="00EB10BC" w:rsidP="00EB10BC">
            <w:pPr>
              <w:jc w:val="center"/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Сумма предоставленной   субсидии (рублей*)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BC" w:rsidRPr="00EB10BC" w:rsidRDefault="00EB10BC" w:rsidP="00EB10BC">
            <w:pPr>
              <w:jc w:val="center"/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Потребность в неиспользованном остатке субсидии (рублей*)</w:t>
            </w:r>
          </w:p>
        </w:tc>
      </w:tr>
      <w:tr w:rsidR="00EB10BC" w:rsidRPr="00EB10BC" w:rsidTr="00EB10BC">
        <w:trPr>
          <w:trHeight w:val="5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BC" w:rsidRPr="00EB10BC" w:rsidRDefault="00EB10BC" w:rsidP="00EB10BC">
            <w:pPr>
              <w:jc w:val="center"/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BC" w:rsidRPr="00EB10BC" w:rsidRDefault="00EB10BC" w:rsidP="00EB10BC">
            <w:pPr>
              <w:jc w:val="center"/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BC" w:rsidRPr="00EB10BC" w:rsidRDefault="00EB10BC" w:rsidP="00EB10BC">
            <w:pPr>
              <w:jc w:val="center"/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BC" w:rsidRPr="00EB10BC" w:rsidRDefault="00EB10BC" w:rsidP="00EB10BC">
            <w:pPr>
              <w:jc w:val="center"/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</w:tr>
      <w:tr w:rsidR="00EB10BC" w:rsidRPr="00EB10BC" w:rsidTr="00EB10BC">
        <w:trPr>
          <w:trHeight w:val="2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jc w:val="center"/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jc w:val="center"/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jc w:val="center"/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jc w:val="center"/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jc w:val="center"/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jc w:val="center"/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jc w:val="center"/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jc w:val="center"/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jc w:val="center"/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jc w:val="center"/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10</w:t>
            </w:r>
          </w:p>
        </w:tc>
      </w:tr>
      <w:tr w:rsidR="00EB10BC" w:rsidRPr="00EB10BC" w:rsidTr="00EB10BC">
        <w:trPr>
          <w:trHeight w:val="2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10BC" w:rsidRPr="00EB10BC" w:rsidTr="00EB10BC">
        <w:trPr>
          <w:trHeight w:val="2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10BC" w:rsidRPr="00EB10BC" w:rsidTr="00EB10BC">
        <w:trPr>
          <w:trHeight w:val="24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10BC" w:rsidRPr="00EB10BC" w:rsidTr="00EB10BC">
        <w:trPr>
          <w:trHeight w:val="24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</w:tr>
      <w:tr w:rsidR="00EB10BC" w:rsidRPr="00EB10BC" w:rsidTr="00EB10BC">
        <w:trPr>
          <w:trHeight w:val="240"/>
        </w:trPr>
        <w:tc>
          <w:tcPr>
            <w:tcW w:w="4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* Сумма указывается до копеек после запятой.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</w:tr>
      <w:tr w:rsidR="00EB10BC" w:rsidRPr="00EB10BC" w:rsidTr="00EB10BC">
        <w:trPr>
          <w:trHeight w:val="24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</w:tr>
      <w:tr w:rsidR="00EB10BC" w:rsidRPr="00EB10BC" w:rsidTr="00EB10BC">
        <w:trPr>
          <w:trHeight w:val="855"/>
        </w:trPr>
        <w:tc>
          <w:tcPr>
            <w:tcW w:w="12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Руководитель главного распорядителя</w:t>
            </w:r>
            <w:r w:rsidRPr="00EB10BC">
              <w:rPr>
                <w:color w:val="000000"/>
                <w:sz w:val="18"/>
                <w:szCs w:val="18"/>
              </w:rPr>
              <w:br/>
              <w:t>бюджетных средств                                  ___________________   _________________________________</w:t>
            </w:r>
            <w:r w:rsidRPr="00EB10BC">
              <w:rPr>
                <w:color w:val="000000"/>
                <w:sz w:val="18"/>
                <w:szCs w:val="18"/>
              </w:rPr>
              <w:br/>
              <w:t xml:space="preserve">                                                                         подпись                              расшифровка подписи  </w:t>
            </w:r>
          </w:p>
        </w:tc>
      </w:tr>
      <w:tr w:rsidR="00EB10BC" w:rsidRPr="00EB10BC" w:rsidTr="00EB10BC">
        <w:trPr>
          <w:trHeight w:val="24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</w:tr>
      <w:tr w:rsidR="00EB10BC" w:rsidRPr="00EB10BC" w:rsidTr="00EB10BC">
        <w:trPr>
          <w:trHeight w:val="585"/>
        </w:trPr>
        <w:tc>
          <w:tcPr>
            <w:tcW w:w="12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Исполнитель                                            __________________   ___________________________________</w:t>
            </w:r>
            <w:r w:rsidRPr="00EB10BC">
              <w:rPr>
                <w:color w:val="000000"/>
                <w:sz w:val="18"/>
                <w:szCs w:val="18"/>
              </w:rPr>
              <w:br/>
              <w:t xml:space="preserve">                                                                           подпись                               расшифровка подписи</w:t>
            </w:r>
          </w:p>
        </w:tc>
      </w:tr>
      <w:tr w:rsidR="00EB10BC" w:rsidRPr="00EB10BC" w:rsidTr="00EB10BC">
        <w:trPr>
          <w:trHeight w:val="24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</w:tr>
      <w:tr w:rsidR="00EB10BC" w:rsidRPr="00EB10BC" w:rsidTr="00EB10BC">
        <w:trPr>
          <w:trHeight w:val="24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</w:tr>
      <w:tr w:rsidR="00EB10BC" w:rsidRPr="00EB10BC" w:rsidTr="00EB10BC">
        <w:trPr>
          <w:trHeight w:val="825"/>
        </w:trPr>
        <w:tc>
          <w:tcPr>
            <w:tcW w:w="4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057" w:rsidRPr="00EB10BC" w:rsidRDefault="00EB10BC" w:rsidP="001A0057">
            <w:pPr>
              <w:spacing w:after="240"/>
              <w:rPr>
                <w:color w:val="000000"/>
                <w:sz w:val="18"/>
                <w:szCs w:val="18"/>
              </w:rPr>
            </w:pPr>
            <w:r w:rsidRPr="00EB10BC">
              <w:rPr>
                <w:color w:val="000000"/>
                <w:sz w:val="18"/>
                <w:szCs w:val="18"/>
              </w:rPr>
              <w:t>М.П.                            дата</w:t>
            </w:r>
            <w:r w:rsidRPr="00EB10BC">
              <w:rPr>
                <w:color w:val="000000"/>
                <w:sz w:val="18"/>
                <w:szCs w:val="18"/>
              </w:rPr>
              <w:br/>
              <w:t>(при наличии)</w:t>
            </w:r>
            <w:r w:rsidR="001A0057">
              <w:rPr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BC" w:rsidRPr="00EB10BC" w:rsidRDefault="00EB10BC" w:rsidP="00EB10BC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0A5C33" w:rsidRPr="00E93913" w:rsidRDefault="000A5C33" w:rsidP="00416D4F">
      <w:pPr>
        <w:shd w:val="clear" w:color="auto" w:fill="FFFFFF"/>
        <w:ind w:left="7450"/>
        <w:jc w:val="both"/>
        <w:rPr>
          <w:sz w:val="24"/>
          <w:szCs w:val="24"/>
        </w:rPr>
      </w:pPr>
    </w:p>
    <w:sectPr w:rsidR="000A5C33" w:rsidRPr="00E93913" w:rsidSect="001A0057">
      <w:pgSz w:w="16840" w:h="11907" w:orient="landscape" w:code="9"/>
      <w:pgMar w:top="851" w:right="851" w:bottom="142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091" w:rsidRDefault="00F55091" w:rsidP="00FC7E8D">
      <w:r>
        <w:separator/>
      </w:r>
    </w:p>
  </w:endnote>
  <w:endnote w:type="continuationSeparator" w:id="0">
    <w:p w:rsidR="00F55091" w:rsidRDefault="00F55091" w:rsidP="00FC7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8C" w:rsidRDefault="0023698C">
    <w:pPr>
      <w:pStyle w:val="aa"/>
      <w:ind w:left="-567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091" w:rsidRDefault="00F55091" w:rsidP="00FC7E8D">
      <w:r>
        <w:separator/>
      </w:r>
    </w:p>
  </w:footnote>
  <w:footnote w:type="continuationSeparator" w:id="0">
    <w:p w:rsidR="00F55091" w:rsidRDefault="00F55091" w:rsidP="00FC7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8C" w:rsidRDefault="002254E3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3698C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3698C" w:rsidRDefault="0023698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8C" w:rsidRDefault="0023698C">
    <w:pPr>
      <w:pStyle w:val="a8"/>
    </w:pPr>
  </w:p>
  <w:p w:rsidR="0023698C" w:rsidRPr="007846DB" w:rsidRDefault="0023698C">
    <w:pPr>
      <w:pStyle w:val="a8"/>
      <w:spacing w:before="240"/>
      <w:rPr>
        <w:rFonts w:ascii="PT Astra Serif" w:hAnsi="PT Astra Serif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8C" w:rsidRDefault="002254E3" w:rsidP="00FC7E8D">
    <w:pPr>
      <w:pStyle w:val="a8"/>
      <w:jc w:val="center"/>
    </w:pPr>
    <w:fldSimple w:instr="PAGE   \* MERGEFORMAT">
      <w:r w:rsidR="001B1437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5086"/>
    <w:multiLevelType w:val="hybridMultilevel"/>
    <w:tmpl w:val="DA7A1994"/>
    <w:lvl w:ilvl="0" w:tplc="ED16FBC4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4945A0"/>
    <w:multiLevelType w:val="multilevel"/>
    <w:tmpl w:val="910A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963B8"/>
    <w:multiLevelType w:val="hybridMultilevel"/>
    <w:tmpl w:val="C8DC3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576480"/>
    <w:multiLevelType w:val="hybridMultilevel"/>
    <w:tmpl w:val="EB608526"/>
    <w:lvl w:ilvl="0" w:tplc="FFFA9E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447D0"/>
    <w:multiLevelType w:val="hybridMultilevel"/>
    <w:tmpl w:val="85B84B9E"/>
    <w:lvl w:ilvl="0" w:tplc="A970B5A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766F1E"/>
    <w:multiLevelType w:val="hybridMultilevel"/>
    <w:tmpl w:val="FC200256"/>
    <w:lvl w:ilvl="0" w:tplc="BDE0DB76">
      <w:start w:val="2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07530D8"/>
    <w:multiLevelType w:val="hybridMultilevel"/>
    <w:tmpl w:val="DDC8EA2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36A2A54"/>
    <w:multiLevelType w:val="multilevel"/>
    <w:tmpl w:val="13086AF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4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A6EE5"/>
    <w:multiLevelType w:val="hybridMultilevel"/>
    <w:tmpl w:val="65C46C3C"/>
    <w:lvl w:ilvl="0" w:tplc="D9AC226E">
      <w:start w:val="1"/>
      <w:numFmt w:val="decimal"/>
      <w:lvlText w:val="%1."/>
      <w:lvlJc w:val="left"/>
      <w:pPr>
        <w:tabs>
          <w:tab w:val="num" w:pos="921"/>
        </w:tabs>
        <w:ind w:left="-6" w:firstLine="56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34"/>
        </w:tabs>
        <w:ind w:left="143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74"/>
        </w:tabs>
        <w:ind w:left="6474" w:hanging="360"/>
      </w:pPr>
      <w:rPr>
        <w:rFonts w:cs="Times New Roman"/>
      </w:rPr>
    </w:lvl>
  </w:abstractNum>
  <w:abstractNum w:abstractNumId="16">
    <w:nsid w:val="46904EE1"/>
    <w:multiLevelType w:val="multilevel"/>
    <w:tmpl w:val="75D85A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4D881C22"/>
    <w:multiLevelType w:val="hybridMultilevel"/>
    <w:tmpl w:val="0332FACC"/>
    <w:lvl w:ilvl="0" w:tplc="4AE82E38">
      <w:start w:val="1"/>
      <w:numFmt w:val="decimal"/>
      <w:lvlText w:val="%1."/>
      <w:lvlJc w:val="left"/>
      <w:pPr>
        <w:tabs>
          <w:tab w:val="num" w:pos="1543"/>
        </w:tabs>
        <w:ind w:left="15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6291896"/>
    <w:multiLevelType w:val="multilevel"/>
    <w:tmpl w:val="98B00A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57146515"/>
    <w:multiLevelType w:val="hybridMultilevel"/>
    <w:tmpl w:val="2FF638A8"/>
    <w:lvl w:ilvl="0" w:tplc="1068E3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641085"/>
    <w:multiLevelType w:val="hybridMultilevel"/>
    <w:tmpl w:val="778C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12"/>
  </w:num>
  <w:num w:numId="3">
    <w:abstractNumId w:val="6"/>
  </w:num>
  <w:num w:numId="4">
    <w:abstractNumId w:val="17"/>
  </w:num>
  <w:num w:numId="5">
    <w:abstractNumId w:val="15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0"/>
  </w:num>
  <w:num w:numId="10">
    <w:abstractNumId w:val="5"/>
  </w:num>
  <w:num w:numId="11">
    <w:abstractNumId w:val="3"/>
  </w:num>
  <w:num w:numId="12">
    <w:abstractNumId w:val="1"/>
  </w:num>
  <w:num w:numId="13">
    <w:abstractNumId w:val="22"/>
  </w:num>
  <w:num w:numId="14">
    <w:abstractNumId w:val="21"/>
  </w:num>
  <w:num w:numId="15">
    <w:abstractNumId w:val="4"/>
  </w:num>
  <w:num w:numId="16">
    <w:abstractNumId w:val="8"/>
  </w:num>
  <w:num w:numId="17">
    <w:abstractNumId w:val="23"/>
  </w:num>
  <w:num w:numId="18">
    <w:abstractNumId w:val="14"/>
  </w:num>
  <w:num w:numId="19">
    <w:abstractNumId w:val="9"/>
  </w:num>
  <w:num w:numId="20">
    <w:abstractNumId w:val="7"/>
  </w:num>
  <w:num w:numId="21">
    <w:abstractNumId w:val="18"/>
  </w:num>
  <w:num w:numId="22">
    <w:abstractNumId w:val="2"/>
  </w:num>
  <w:num w:numId="23">
    <w:abstractNumId w:val="11"/>
  </w:num>
  <w:num w:numId="24">
    <w:abstractNumId w:val="1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834"/>
    <w:rsid w:val="000027DF"/>
    <w:rsid w:val="00002BF1"/>
    <w:rsid w:val="00023E11"/>
    <w:rsid w:val="00026B7A"/>
    <w:rsid w:val="000418DD"/>
    <w:rsid w:val="00043836"/>
    <w:rsid w:val="00052B3D"/>
    <w:rsid w:val="0006094C"/>
    <w:rsid w:val="00067C87"/>
    <w:rsid w:val="00077FCA"/>
    <w:rsid w:val="00080ADB"/>
    <w:rsid w:val="00083011"/>
    <w:rsid w:val="000858D2"/>
    <w:rsid w:val="000869E3"/>
    <w:rsid w:val="00087CC4"/>
    <w:rsid w:val="00091BE5"/>
    <w:rsid w:val="00093ACC"/>
    <w:rsid w:val="0009492A"/>
    <w:rsid w:val="00096985"/>
    <w:rsid w:val="000A4F94"/>
    <w:rsid w:val="000A5C33"/>
    <w:rsid w:val="000B26F8"/>
    <w:rsid w:val="000B2D13"/>
    <w:rsid w:val="000D4F25"/>
    <w:rsid w:val="000E44AD"/>
    <w:rsid w:val="0010037A"/>
    <w:rsid w:val="0011036A"/>
    <w:rsid w:val="00125F85"/>
    <w:rsid w:val="00133723"/>
    <w:rsid w:val="00133DA8"/>
    <w:rsid w:val="00147161"/>
    <w:rsid w:val="00150C2C"/>
    <w:rsid w:val="00164934"/>
    <w:rsid w:val="00170FB6"/>
    <w:rsid w:val="00174673"/>
    <w:rsid w:val="0019279A"/>
    <w:rsid w:val="0019406B"/>
    <w:rsid w:val="001A0057"/>
    <w:rsid w:val="001A2E8C"/>
    <w:rsid w:val="001A4828"/>
    <w:rsid w:val="001A7258"/>
    <w:rsid w:val="001B1437"/>
    <w:rsid w:val="001C1F76"/>
    <w:rsid w:val="001C502E"/>
    <w:rsid w:val="001D268D"/>
    <w:rsid w:val="001D6E16"/>
    <w:rsid w:val="001E5736"/>
    <w:rsid w:val="00203368"/>
    <w:rsid w:val="00206ECF"/>
    <w:rsid w:val="002173D5"/>
    <w:rsid w:val="00223D39"/>
    <w:rsid w:val="002254E3"/>
    <w:rsid w:val="0023698C"/>
    <w:rsid w:val="00236A1B"/>
    <w:rsid w:val="002374D9"/>
    <w:rsid w:val="002415DE"/>
    <w:rsid w:val="0024775F"/>
    <w:rsid w:val="00252F92"/>
    <w:rsid w:val="00254786"/>
    <w:rsid w:val="002663C9"/>
    <w:rsid w:val="002725F6"/>
    <w:rsid w:val="0029396E"/>
    <w:rsid w:val="0029567D"/>
    <w:rsid w:val="002B3834"/>
    <w:rsid w:val="002E03BC"/>
    <w:rsid w:val="002E09FE"/>
    <w:rsid w:val="002E1871"/>
    <w:rsid w:val="002E6DE2"/>
    <w:rsid w:val="00300E67"/>
    <w:rsid w:val="003142F1"/>
    <w:rsid w:val="00316667"/>
    <w:rsid w:val="00321C69"/>
    <w:rsid w:val="0032232F"/>
    <w:rsid w:val="003307D8"/>
    <w:rsid w:val="00353B49"/>
    <w:rsid w:val="0035574E"/>
    <w:rsid w:val="003603B6"/>
    <w:rsid w:val="00377688"/>
    <w:rsid w:val="003839EA"/>
    <w:rsid w:val="003847E5"/>
    <w:rsid w:val="00391481"/>
    <w:rsid w:val="00397DDA"/>
    <w:rsid w:val="003A1EC8"/>
    <w:rsid w:val="003A25EB"/>
    <w:rsid w:val="003A5D89"/>
    <w:rsid w:val="003A76D4"/>
    <w:rsid w:val="003B15B9"/>
    <w:rsid w:val="003B294F"/>
    <w:rsid w:val="003C0E8A"/>
    <w:rsid w:val="003D2365"/>
    <w:rsid w:val="003E5A6C"/>
    <w:rsid w:val="003F17D9"/>
    <w:rsid w:val="003F5806"/>
    <w:rsid w:val="004056DF"/>
    <w:rsid w:val="00405B0F"/>
    <w:rsid w:val="0041413A"/>
    <w:rsid w:val="00416030"/>
    <w:rsid w:val="00416D4F"/>
    <w:rsid w:val="00427926"/>
    <w:rsid w:val="00433C4E"/>
    <w:rsid w:val="00436547"/>
    <w:rsid w:val="00437257"/>
    <w:rsid w:val="0045308A"/>
    <w:rsid w:val="00464ABA"/>
    <w:rsid w:val="00465368"/>
    <w:rsid w:val="00471D80"/>
    <w:rsid w:val="00476A13"/>
    <w:rsid w:val="00483421"/>
    <w:rsid w:val="00491057"/>
    <w:rsid w:val="004A093B"/>
    <w:rsid w:val="004A731D"/>
    <w:rsid w:val="004A7A2A"/>
    <w:rsid w:val="004B1261"/>
    <w:rsid w:val="004B3D12"/>
    <w:rsid w:val="004C4187"/>
    <w:rsid w:val="004E0F5D"/>
    <w:rsid w:val="004E294C"/>
    <w:rsid w:val="004E72E5"/>
    <w:rsid w:val="004F548E"/>
    <w:rsid w:val="005028B6"/>
    <w:rsid w:val="00506421"/>
    <w:rsid w:val="0052165E"/>
    <w:rsid w:val="0053799C"/>
    <w:rsid w:val="00543E30"/>
    <w:rsid w:val="00553DD8"/>
    <w:rsid w:val="0056369A"/>
    <w:rsid w:val="005761A1"/>
    <w:rsid w:val="00576E42"/>
    <w:rsid w:val="00582E94"/>
    <w:rsid w:val="00590D64"/>
    <w:rsid w:val="005962A7"/>
    <w:rsid w:val="005A1EEB"/>
    <w:rsid w:val="005A78DF"/>
    <w:rsid w:val="005B5D7D"/>
    <w:rsid w:val="005D403A"/>
    <w:rsid w:val="005D419F"/>
    <w:rsid w:val="005D70F4"/>
    <w:rsid w:val="005E7E44"/>
    <w:rsid w:val="005F2F5C"/>
    <w:rsid w:val="005F422A"/>
    <w:rsid w:val="00606DA7"/>
    <w:rsid w:val="00617637"/>
    <w:rsid w:val="006224A7"/>
    <w:rsid w:val="00632F7E"/>
    <w:rsid w:val="00635C6F"/>
    <w:rsid w:val="00637BB8"/>
    <w:rsid w:val="00644A28"/>
    <w:rsid w:val="00644DDA"/>
    <w:rsid w:val="0066092F"/>
    <w:rsid w:val="0066164F"/>
    <w:rsid w:val="00666382"/>
    <w:rsid w:val="006807E0"/>
    <w:rsid w:val="00697746"/>
    <w:rsid w:val="006A018C"/>
    <w:rsid w:val="006A5B5F"/>
    <w:rsid w:val="006B1E7F"/>
    <w:rsid w:val="006B57E6"/>
    <w:rsid w:val="006C3741"/>
    <w:rsid w:val="006D41CF"/>
    <w:rsid w:val="006E2C19"/>
    <w:rsid w:val="006E64A5"/>
    <w:rsid w:val="006E763C"/>
    <w:rsid w:val="006F7327"/>
    <w:rsid w:val="007044DF"/>
    <w:rsid w:val="007101BA"/>
    <w:rsid w:val="007179C2"/>
    <w:rsid w:val="00717F55"/>
    <w:rsid w:val="0072369C"/>
    <w:rsid w:val="00737AD7"/>
    <w:rsid w:val="00753829"/>
    <w:rsid w:val="00780951"/>
    <w:rsid w:val="00784042"/>
    <w:rsid w:val="00784526"/>
    <w:rsid w:val="007851A6"/>
    <w:rsid w:val="007A0265"/>
    <w:rsid w:val="007A1525"/>
    <w:rsid w:val="007A2208"/>
    <w:rsid w:val="007B38B0"/>
    <w:rsid w:val="007B3C0A"/>
    <w:rsid w:val="007C5887"/>
    <w:rsid w:val="007D717A"/>
    <w:rsid w:val="007F32A6"/>
    <w:rsid w:val="00802DB8"/>
    <w:rsid w:val="00823E1B"/>
    <w:rsid w:val="008260B1"/>
    <w:rsid w:val="00827926"/>
    <w:rsid w:val="0083122B"/>
    <w:rsid w:val="00831643"/>
    <w:rsid w:val="0083492A"/>
    <w:rsid w:val="00835698"/>
    <w:rsid w:val="00846CE4"/>
    <w:rsid w:val="00850FE8"/>
    <w:rsid w:val="00853298"/>
    <w:rsid w:val="00863954"/>
    <w:rsid w:val="008670D6"/>
    <w:rsid w:val="00867783"/>
    <w:rsid w:val="0088209C"/>
    <w:rsid w:val="0088657D"/>
    <w:rsid w:val="00890EB4"/>
    <w:rsid w:val="008B4C77"/>
    <w:rsid w:val="008B5C35"/>
    <w:rsid w:val="008C1CB4"/>
    <w:rsid w:val="008C2538"/>
    <w:rsid w:val="008E41BD"/>
    <w:rsid w:val="008E52E7"/>
    <w:rsid w:val="008F732D"/>
    <w:rsid w:val="00902AB7"/>
    <w:rsid w:val="009317CA"/>
    <w:rsid w:val="00936FEA"/>
    <w:rsid w:val="00945843"/>
    <w:rsid w:val="00947D91"/>
    <w:rsid w:val="00965431"/>
    <w:rsid w:val="00994349"/>
    <w:rsid w:val="009B15D5"/>
    <w:rsid w:val="009B41F5"/>
    <w:rsid w:val="009C15BE"/>
    <w:rsid w:val="009C5409"/>
    <w:rsid w:val="009D3279"/>
    <w:rsid w:val="009E2A72"/>
    <w:rsid w:val="00A003B5"/>
    <w:rsid w:val="00A01324"/>
    <w:rsid w:val="00A227E8"/>
    <w:rsid w:val="00A32AF9"/>
    <w:rsid w:val="00A37D7B"/>
    <w:rsid w:val="00A43508"/>
    <w:rsid w:val="00A524D4"/>
    <w:rsid w:val="00A64770"/>
    <w:rsid w:val="00A84106"/>
    <w:rsid w:val="00A96B7C"/>
    <w:rsid w:val="00AA0EBA"/>
    <w:rsid w:val="00AA37A6"/>
    <w:rsid w:val="00AA3BBC"/>
    <w:rsid w:val="00AA6727"/>
    <w:rsid w:val="00AA7B29"/>
    <w:rsid w:val="00AB153D"/>
    <w:rsid w:val="00AD5179"/>
    <w:rsid w:val="00AE0092"/>
    <w:rsid w:val="00AE3AC1"/>
    <w:rsid w:val="00AF4438"/>
    <w:rsid w:val="00AF630D"/>
    <w:rsid w:val="00AF67E6"/>
    <w:rsid w:val="00B0114C"/>
    <w:rsid w:val="00B04C85"/>
    <w:rsid w:val="00B07B3F"/>
    <w:rsid w:val="00B12D2C"/>
    <w:rsid w:val="00B24C8A"/>
    <w:rsid w:val="00B408CE"/>
    <w:rsid w:val="00B425CD"/>
    <w:rsid w:val="00B43CC7"/>
    <w:rsid w:val="00B479C8"/>
    <w:rsid w:val="00B550D0"/>
    <w:rsid w:val="00B62577"/>
    <w:rsid w:val="00B642B2"/>
    <w:rsid w:val="00B72427"/>
    <w:rsid w:val="00B80862"/>
    <w:rsid w:val="00B91919"/>
    <w:rsid w:val="00BA0D1E"/>
    <w:rsid w:val="00BA5BF1"/>
    <w:rsid w:val="00BA6E05"/>
    <w:rsid w:val="00BB20E1"/>
    <w:rsid w:val="00BB7BCE"/>
    <w:rsid w:val="00BC30D0"/>
    <w:rsid w:val="00BC57A1"/>
    <w:rsid w:val="00BC694E"/>
    <w:rsid w:val="00BD0CB4"/>
    <w:rsid w:val="00BF0156"/>
    <w:rsid w:val="00C00016"/>
    <w:rsid w:val="00C02383"/>
    <w:rsid w:val="00C04316"/>
    <w:rsid w:val="00C211BE"/>
    <w:rsid w:val="00C37896"/>
    <w:rsid w:val="00C457E2"/>
    <w:rsid w:val="00C51B51"/>
    <w:rsid w:val="00C70C60"/>
    <w:rsid w:val="00C82B96"/>
    <w:rsid w:val="00C9175D"/>
    <w:rsid w:val="00C931B6"/>
    <w:rsid w:val="00C96B0C"/>
    <w:rsid w:val="00CB01F7"/>
    <w:rsid w:val="00CC4351"/>
    <w:rsid w:val="00CD1CF1"/>
    <w:rsid w:val="00CE0179"/>
    <w:rsid w:val="00CE10C4"/>
    <w:rsid w:val="00CF16E7"/>
    <w:rsid w:val="00CF49B8"/>
    <w:rsid w:val="00CF65EA"/>
    <w:rsid w:val="00D00D67"/>
    <w:rsid w:val="00D04169"/>
    <w:rsid w:val="00D06138"/>
    <w:rsid w:val="00D12AD1"/>
    <w:rsid w:val="00D2164D"/>
    <w:rsid w:val="00D30151"/>
    <w:rsid w:val="00D34D34"/>
    <w:rsid w:val="00D41222"/>
    <w:rsid w:val="00D428DF"/>
    <w:rsid w:val="00D5622B"/>
    <w:rsid w:val="00D61720"/>
    <w:rsid w:val="00D63AC7"/>
    <w:rsid w:val="00D7074E"/>
    <w:rsid w:val="00D73426"/>
    <w:rsid w:val="00D74D73"/>
    <w:rsid w:val="00D9004F"/>
    <w:rsid w:val="00D906AD"/>
    <w:rsid w:val="00D913EF"/>
    <w:rsid w:val="00D92855"/>
    <w:rsid w:val="00DA157F"/>
    <w:rsid w:val="00DA3F00"/>
    <w:rsid w:val="00DD61C7"/>
    <w:rsid w:val="00DD7F0D"/>
    <w:rsid w:val="00DF00E0"/>
    <w:rsid w:val="00DF0E23"/>
    <w:rsid w:val="00DF584B"/>
    <w:rsid w:val="00DF76B4"/>
    <w:rsid w:val="00E01300"/>
    <w:rsid w:val="00E12A09"/>
    <w:rsid w:val="00E2154E"/>
    <w:rsid w:val="00E22869"/>
    <w:rsid w:val="00E33595"/>
    <w:rsid w:val="00E337E0"/>
    <w:rsid w:val="00E349B3"/>
    <w:rsid w:val="00E425C8"/>
    <w:rsid w:val="00E5136B"/>
    <w:rsid w:val="00E5419C"/>
    <w:rsid w:val="00E617B3"/>
    <w:rsid w:val="00E650CA"/>
    <w:rsid w:val="00E7327B"/>
    <w:rsid w:val="00E93913"/>
    <w:rsid w:val="00EB10BC"/>
    <w:rsid w:val="00EB3922"/>
    <w:rsid w:val="00EB6EEF"/>
    <w:rsid w:val="00EC5870"/>
    <w:rsid w:val="00ED2971"/>
    <w:rsid w:val="00EE6AE7"/>
    <w:rsid w:val="00EF0EBB"/>
    <w:rsid w:val="00EF27A4"/>
    <w:rsid w:val="00EF6754"/>
    <w:rsid w:val="00F00302"/>
    <w:rsid w:val="00F261B5"/>
    <w:rsid w:val="00F30188"/>
    <w:rsid w:val="00F423CF"/>
    <w:rsid w:val="00F50AAC"/>
    <w:rsid w:val="00F55091"/>
    <w:rsid w:val="00F61356"/>
    <w:rsid w:val="00F6193A"/>
    <w:rsid w:val="00F746B8"/>
    <w:rsid w:val="00F74A23"/>
    <w:rsid w:val="00F86247"/>
    <w:rsid w:val="00F92A59"/>
    <w:rsid w:val="00FC7E8D"/>
    <w:rsid w:val="00FD28D2"/>
    <w:rsid w:val="00FE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34"/>
  </w:style>
  <w:style w:type="paragraph" w:styleId="1">
    <w:name w:val="heading 1"/>
    <w:basedOn w:val="a"/>
    <w:next w:val="a"/>
    <w:qFormat/>
    <w:rsid w:val="00D34D34"/>
    <w:pPr>
      <w:keepNext/>
      <w:tabs>
        <w:tab w:val="left" w:pos="7371"/>
      </w:tabs>
      <w:spacing w:before="96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B5C3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qFormat/>
    <w:rsid w:val="008B5C35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4D34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a4">
    <w:name w:val="Body Text"/>
    <w:basedOn w:val="a"/>
    <w:rsid w:val="00D34D34"/>
    <w:pPr>
      <w:framePr w:w="4689" w:h="574" w:hRule="exact" w:hSpace="142" w:wrap="around" w:vAnchor="page" w:hAnchor="page" w:x="2010" w:y="4753"/>
    </w:pPr>
    <w:rPr>
      <w:rFonts w:ascii="Arial" w:hAnsi="Arial"/>
    </w:rPr>
  </w:style>
  <w:style w:type="paragraph" w:styleId="a5">
    <w:name w:val="Title"/>
    <w:basedOn w:val="a"/>
    <w:qFormat/>
    <w:rsid w:val="00D34D34"/>
    <w:pPr>
      <w:jc w:val="center"/>
    </w:pPr>
    <w:rPr>
      <w:b/>
      <w:sz w:val="24"/>
    </w:rPr>
  </w:style>
  <w:style w:type="character" w:customStyle="1" w:styleId="20">
    <w:name w:val="Заголовок 2 Знак"/>
    <w:link w:val="2"/>
    <w:semiHidden/>
    <w:locked/>
    <w:rsid w:val="008B5C35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semiHidden/>
    <w:locked/>
    <w:rsid w:val="008B5C35"/>
    <w:rPr>
      <w:rFonts w:ascii="Cambria" w:hAnsi="Cambria"/>
      <w:b/>
      <w:sz w:val="26"/>
    </w:rPr>
  </w:style>
  <w:style w:type="paragraph" w:styleId="a6">
    <w:name w:val="Balloon Text"/>
    <w:basedOn w:val="a"/>
    <w:link w:val="a7"/>
    <w:rsid w:val="008B5C35"/>
    <w:rPr>
      <w:rFonts w:ascii="Tahoma" w:hAnsi="Tahoma"/>
      <w:sz w:val="16"/>
    </w:rPr>
  </w:style>
  <w:style w:type="character" w:customStyle="1" w:styleId="a7">
    <w:name w:val="Текст выноски Знак"/>
    <w:link w:val="a6"/>
    <w:locked/>
    <w:rsid w:val="008B5C35"/>
    <w:rPr>
      <w:rFonts w:ascii="Tahoma" w:hAnsi="Tahoma"/>
      <w:sz w:val="16"/>
    </w:rPr>
  </w:style>
  <w:style w:type="paragraph" w:styleId="a8">
    <w:name w:val="header"/>
    <w:basedOn w:val="a"/>
    <w:link w:val="a9"/>
    <w:uiPriority w:val="99"/>
    <w:rsid w:val="00FC7E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FC7E8D"/>
    <w:rPr>
      <w:rFonts w:cs="Times New Roman"/>
    </w:rPr>
  </w:style>
  <w:style w:type="paragraph" w:styleId="aa">
    <w:name w:val="footer"/>
    <w:basedOn w:val="a"/>
    <w:link w:val="ab"/>
    <w:rsid w:val="00FC7E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FC7E8D"/>
    <w:rPr>
      <w:rFonts w:cs="Times New Roman"/>
    </w:rPr>
  </w:style>
  <w:style w:type="paragraph" w:customStyle="1" w:styleId="ac">
    <w:name w:val="Знак Знак Знак Знак Знак Знак Знак"/>
    <w:basedOn w:val="a"/>
    <w:rsid w:val="00A64770"/>
    <w:rPr>
      <w:rFonts w:ascii="Verdana" w:hAnsi="Verdana" w:cs="Verdana"/>
      <w:sz w:val="24"/>
      <w:szCs w:val="24"/>
      <w:lang w:eastAsia="en-US"/>
    </w:rPr>
  </w:style>
  <w:style w:type="paragraph" w:styleId="ad">
    <w:name w:val="List Paragraph"/>
    <w:aliases w:val="мой,Абзац списка1"/>
    <w:basedOn w:val="a"/>
    <w:link w:val="ae"/>
    <w:uiPriority w:val="34"/>
    <w:qFormat/>
    <w:rsid w:val="00E93913"/>
    <w:pPr>
      <w:ind w:left="720"/>
      <w:contextualSpacing/>
    </w:pPr>
    <w:rPr>
      <w:sz w:val="24"/>
      <w:szCs w:val="24"/>
    </w:rPr>
  </w:style>
  <w:style w:type="character" w:customStyle="1" w:styleId="ae">
    <w:name w:val="Абзац списка Знак"/>
    <w:aliases w:val="мой Знак,Абзац списка1 Знак"/>
    <w:link w:val="ad"/>
    <w:uiPriority w:val="34"/>
    <w:locked/>
    <w:rsid w:val="00E93913"/>
    <w:rPr>
      <w:sz w:val="24"/>
      <w:szCs w:val="24"/>
    </w:rPr>
  </w:style>
  <w:style w:type="paragraph" w:styleId="af">
    <w:name w:val="Normal (Web)"/>
    <w:basedOn w:val="a"/>
    <w:uiPriority w:val="99"/>
    <w:rsid w:val="007851A6"/>
    <w:pPr>
      <w:spacing w:before="100" w:beforeAutospacing="1" w:after="100" w:afterAutospacing="1"/>
    </w:pPr>
  </w:style>
  <w:style w:type="character" w:styleId="af0">
    <w:name w:val="Hyperlink"/>
    <w:uiPriority w:val="99"/>
    <w:rsid w:val="004E0F5D"/>
    <w:rPr>
      <w:color w:val="0000FF"/>
      <w:u w:val="single"/>
    </w:rPr>
  </w:style>
  <w:style w:type="character" w:styleId="af1">
    <w:name w:val="page number"/>
    <w:basedOn w:val="a0"/>
    <w:rsid w:val="008E5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23A56187043B982C0E4B716CF8011D14F340757768132D2E89C308588404286BBE95D48083771C5FC2A5A66077C6B26E96B69759E6807164040723GCr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igorova\Application%20Data\Microsoft\&#1064;&#1072;&#1073;&#1083;&#1086;&#1085;&#1099;\&#1055;&#1086;&#1089;&#110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38AA-ED48-4110-957D-EEE25FF2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Посьановление</Template>
  <TotalTime>481</TotalTime>
  <Pages>1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Администрация</Company>
  <LinksUpToDate>false</LinksUpToDate>
  <CharactersWithSpaces>10678</CharactersWithSpaces>
  <SharedDoc>false</SharedDoc>
  <HLinks>
    <vt:vector size="6" baseType="variant">
      <vt:variant>
        <vt:i4>4587602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consultantplus://offline/ref=065D28EA0590FEF39BFBF0A2ED4DAE64FCE1A97370218824E5A7B9A83F71DDF860143D85776A8184959A9B901Ex3P3H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lastModifiedBy>Adm</cp:lastModifiedBy>
  <cp:revision>16</cp:revision>
  <cp:lastPrinted>2022-01-19T10:34:00Z</cp:lastPrinted>
  <dcterms:created xsi:type="dcterms:W3CDTF">2021-06-10T12:10:00Z</dcterms:created>
  <dcterms:modified xsi:type="dcterms:W3CDTF">2022-01-19T10:34:00Z</dcterms:modified>
</cp:coreProperties>
</file>